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D9" w:rsidRDefault="002040D9" w:rsidP="002040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2040D9" w:rsidRPr="00EE1DF3" w:rsidRDefault="002040D9" w:rsidP="002040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2040D9" w:rsidRPr="00EE1DF3" w:rsidRDefault="002040D9" w:rsidP="002040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0D9" w:rsidRPr="00EE1DF3" w:rsidRDefault="002040D9" w:rsidP="002040D9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2040D9" w:rsidRPr="00EE1DF3" w:rsidTr="002040D9">
        <w:trPr>
          <w:trHeight w:val="2474"/>
        </w:trPr>
        <w:tc>
          <w:tcPr>
            <w:tcW w:w="4692" w:type="dxa"/>
          </w:tcPr>
          <w:p w:rsidR="002040D9" w:rsidRPr="00EE1DF3" w:rsidRDefault="002040D9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2040D9" w:rsidRPr="003B548E" w:rsidRDefault="002040D9" w:rsidP="002040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2040D9" w:rsidRPr="003B548E" w:rsidRDefault="002040D9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2040D9" w:rsidRPr="003B548E" w:rsidRDefault="002040D9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2040D9" w:rsidRPr="00EE1DF3" w:rsidRDefault="00370B4D" w:rsidP="00C23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C23A4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23A4B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 w:rsidR="00C23A4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23A4B" w:rsidRPr="00C23A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июня</w:t>
            </w:r>
            <w:r w:rsidR="00C23A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="00C23A4B" w:rsidRPr="00C23A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040D9"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040D9" w:rsidRPr="00BB4B27" w:rsidRDefault="002040D9" w:rsidP="00204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040D9" w:rsidRPr="00BB4B27" w:rsidRDefault="002040D9" w:rsidP="002040D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040D9" w:rsidRPr="00BB4B27" w:rsidRDefault="002040D9" w:rsidP="002040D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040D9" w:rsidRPr="00BB4B27" w:rsidRDefault="002040D9" w:rsidP="00204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040D9" w:rsidRPr="00BB4B27" w:rsidRDefault="002040D9" w:rsidP="00204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2040D9" w:rsidRPr="00BB4B27" w:rsidRDefault="002040D9" w:rsidP="002040D9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2040D9" w:rsidRDefault="007239BF" w:rsidP="002040D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ОП.09 </w:t>
      </w:r>
      <w:r w:rsidR="002040D9">
        <w:rPr>
          <w:rFonts w:ascii="Times New Roman" w:eastAsia="Times New Roman" w:hAnsi="Times New Roman" w:cs="Times New Roman"/>
          <w:b/>
          <w:caps/>
          <w:sz w:val="28"/>
          <w:szCs w:val="28"/>
        </w:rPr>
        <w:t>ПСИХОЛОГИЯ</w:t>
      </w:r>
    </w:p>
    <w:p w:rsidR="002040D9" w:rsidRDefault="002040D9" w:rsidP="002040D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2040D9" w:rsidRDefault="002040D9" w:rsidP="002040D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34.02.01 Сестринское дело</w:t>
      </w:r>
    </w:p>
    <w:p w:rsidR="002040D9" w:rsidRDefault="002040D9" w:rsidP="002040D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9E3DE5" w:rsidRDefault="000E161B" w:rsidP="002040D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среднего</w:t>
      </w:r>
      <w:r w:rsidR="009E3DE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2040D9" w:rsidRPr="00BB4B27" w:rsidRDefault="002040D9" w:rsidP="002040D9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040D9" w:rsidRPr="00BB4B27" w:rsidRDefault="002040D9" w:rsidP="002040D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6E6B35" w:rsidRDefault="00370B4D" w:rsidP="006E6B3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</w:p>
    <w:p w:rsidR="002040D9" w:rsidRDefault="002040D9" w:rsidP="00204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34.02.01 Сестринское дело и в соответствии с основной профессиональной образовательной программой – ППССЗ по специальности 34.02.01 Сестринское дело </w:t>
      </w:r>
      <w:r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040D9" w:rsidRDefault="002040D9" w:rsidP="00204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40D9" w:rsidRPr="00A243EC" w:rsidRDefault="002040D9" w:rsidP="002040D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43EC">
        <w:rPr>
          <w:rFonts w:ascii="Times New Roman" w:hAnsi="Times New Roman" w:cs="Times New Roman"/>
          <w:b/>
          <w:sz w:val="30"/>
          <w:szCs w:val="30"/>
        </w:rPr>
        <w:t>Разработчик:</w:t>
      </w:r>
    </w:p>
    <w:p w:rsidR="002040D9" w:rsidRDefault="002040D9" w:rsidP="00204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Каминская Г.В</w:t>
      </w:r>
      <w:r w:rsidR="006F67C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– кандидат психологических наук, преподаватель высшей квалификационной категории ЦМК общегуманитарных и социально-экономических дисциплин </w:t>
      </w:r>
      <w:r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>ЦМК общегуманитарных и социально-экономических дисциплин</w:t>
      </w:r>
    </w:p>
    <w:p w:rsidR="002040D9" w:rsidRDefault="00144D00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Протокол № 9</w:t>
      </w:r>
      <w:r w:rsidR="00370B4D">
        <w:rPr>
          <w:rFonts w:ascii="Times New Roman" w:hAnsi="Times New Roman" w:cs="Times New Roman"/>
          <w:sz w:val="30"/>
          <w:szCs w:val="30"/>
        </w:rPr>
        <w:t xml:space="preserve"> от 10.06.2020</w:t>
      </w:r>
      <w:r w:rsidR="00204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ЦМК </w:t>
      </w:r>
      <w:r>
        <w:rPr>
          <w:rFonts w:ascii="Times New Roman" w:hAnsi="Times New Roman" w:cs="Times New Roman"/>
          <w:sz w:val="30"/>
          <w:szCs w:val="30"/>
        </w:rPr>
        <w:t>общегуманитарных и социально-экономических дисциплин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 Соломянный В.Д.</w:t>
      </w:r>
    </w:p>
    <w:p w:rsidR="002040D9" w:rsidRPr="00A243EC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подпись</w:t>
      </w: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0D9" w:rsidRPr="00CE590A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90A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:rsidR="002040D9" w:rsidRPr="002040D9" w:rsidRDefault="002040D9" w:rsidP="002040D9">
      <w:pPr>
        <w:pStyle w:val="a8"/>
        <w:numPr>
          <w:ilvl w:val="0"/>
          <w:numId w:val="39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Волошина Т.К. – преподаватель высшей квалификационной категории, ГБПОУ СК «Ставропольский колледж связи имени героя Советского Союза В.А. Петрова»</w:t>
      </w:r>
    </w:p>
    <w:p w:rsidR="002040D9" w:rsidRPr="00CE590A" w:rsidRDefault="002040D9" w:rsidP="002040D9">
      <w:pPr>
        <w:pStyle w:val="a8"/>
        <w:numPr>
          <w:ilvl w:val="0"/>
          <w:numId w:val="39"/>
        </w:numPr>
        <w:spacing w:after="0" w:line="240" w:lineRule="auto"/>
        <w:ind w:left="0" w:right="19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Соломянный В.Д. – преподаватель высшей квалификационной категории, ГБПОУ СК «Ставропольский базовый медицинский колледж».</w:t>
      </w: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0A2" w:rsidRDefault="007330A2" w:rsidP="0073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30A2" w:rsidRPr="0060098C" w:rsidRDefault="007330A2" w:rsidP="00733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pPr w:leftFromText="180" w:rightFromText="180" w:vertAnchor="page" w:horzAnchor="margin" w:tblpY="2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617"/>
        <w:gridCol w:w="2268"/>
        <w:gridCol w:w="848"/>
      </w:tblGrid>
      <w:tr w:rsidR="002040D9" w:rsidRPr="0060098C" w:rsidTr="002040D9">
        <w:tc>
          <w:tcPr>
            <w:tcW w:w="728" w:type="dxa"/>
          </w:tcPr>
          <w:p w:rsidR="002040D9" w:rsidRPr="0060098C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7" w:type="dxa"/>
          </w:tcPr>
          <w:p w:rsidR="002040D9" w:rsidRPr="004D4C7A" w:rsidRDefault="002040D9" w:rsidP="00204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2268" w:type="dxa"/>
          </w:tcPr>
          <w:p w:rsidR="002040D9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60098C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848" w:type="dxa"/>
          </w:tcPr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C50E6E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40D9" w:rsidRPr="0060098C" w:rsidTr="002040D9">
        <w:tc>
          <w:tcPr>
            <w:tcW w:w="728" w:type="dxa"/>
          </w:tcPr>
          <w:p w:rsidR="002040D9" w:rsidRPr="0060098C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7" w:type="dxa"/>
          </w:tcPr>
          <w:p w:rsidR="002040D9" w:rsidRPr="004D4C7A" w:rsidRDefault="002040D9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УЧЕБНОЙ ДИСЦИПЛИНЫ</w:t>
            </w:r>
          </w:p>
        </w:tc>
        <w:tc>
          <w:tcPr>
            <w:tcW w:w="2268" w:type="dxa"/>
          </w:tcPr>
          <w:p w:rsidR="002040D9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60098C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848" w:type="dxa"/>
          </w:tcPr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C50E6E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40D9" w:rsidRPr="0060098C" w:rsidTr="002040D9">
        <w:tc>
          <w:tcPr>
            <w:tcW w:w="728" w:type="dxa"/>
          </w:tcPr>
          <w:p w:rsidR="002040D9" w:rsidRPr="0060098C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7" w:type="dxa"/>
          </w:tcPr>
          <w:p w:rsidR="002040D9" w:rsidRPr="0060098C" w:rsidRDefault="002040D9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2268" w:type="dxa"/>
          </w:tcPr>
          <w:p w:rsidR="002040D9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60098C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848" w:type="dxa"/>
          </w:tcPr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C50E6E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71E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40D9" w:rsidRPr="0060098C" w:rsidTr="002040D9">
        <w:tc>
          <w:tcPr>
            <w:tcW w:w="728" w:type="dxa"/>
          </w:tcPr>
          <w:p w:rsidR="002040D9" w:rsidRPr="0060098C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7" w:type="dxa"/>
          </w:tcPr>
          <w:p w:rsidR="002040D9" w:rsidRPr="0060098C" w:rsidRDefault="002040D9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2268" w:type="dxa"/>
          </w:tcPr>
          <w:p w:rsidR="002040D9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60098C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848" w:type="dxa"/>
          </w:tcPr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040D9" w:rsidRPr="00C50E6E" w:rsidRDefault="00271E2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040D9" w:rsidRPr="0060098C" w:rsidTr="002040D9">
        <w:tc>
          <w:tcPr>
            <w:tcW w:w="728" w:type="dxa"/>
          </w:tcPr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7" w:type="dxa"/>
          </w:tcPr>
          <w:p w:rsidR="002040D9" w:rsidRDefault="002040D9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ПЛАН УЧЕБНОЙ ДИСЦИПЛИНЫ</w:t>
            </w:r>
          </w:p>
        </w:tc>
        <w:tc>
          <w:tcPr>
            <w:tcW w:w="2268" w:type="dxa"/>
          </w:tcPr>
          <w:p w:rsidR="002040D9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848" w:type="dxa"/>
          </w:tcPr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5F6F25" w:rsidRDefault="00271E2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7330A2" w:rsidRDefault="007330A2" w:rsidP="007330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Default="007330A2" w:rsidP="007330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30A2" w:rsidRPr="0021743B" w:rsidRDefault="007330A2" w:rsidP="007330A2">
      <w:pPr>
        <w:pStyle w:val="a8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1743B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</w:t>
      </w:r>
      <w:r>
        <w:rPr>
          <w:rFonts w:ascii="Times New Roman" w:hAnsi="Times New Roman" w:cs="Times New Roman"/>
          <w:b/>
          <w:caps/>
          <w:sz w:val="28"/>
          <w:szCs w:val="28"/>
        </w:rPr>
        <w:t>рт РАБОЧЕЙ</w:t>
      </w:r>
      <w:r w:rsidR="002040D9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 УЧЕБНОЙ ДИСЦИПЛИНЫ </w:t>
      </w:r>
    </w:p>
    <w:p w:rsidR="007330A2" w:rsidRPr="0021743B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Pr="0021743B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43B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7330A2" w:rsidRPr="0021743B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Pr="0021743B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«Психология» является частью</w:t>
      </w:r>
      <w:r w:rsidRPr="0021743B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в соответствии с </w:t>
      </w:r>
      <w:r w:rsidR="002040D9">
        <w:rPr>
          <w:rFonts w:ascii="Times New Roman" w:hAnsi="Times New Roman" w:cs="Times New Roman"/>
          <w:sz w:val="28"/>
          <w:szCs w:val="28"/>
        </w:rPr>
        <w:t>ФГОС</w:t>
      </w:r>
      <w:r w:rsidR="009131AA">
        <w:rPr>
          <w:rFonts w:ascii="Times New Roman" w:hAnsi="Times New Roman" w:cs="Times New Roman"/>
          <w:sz w:val="28"/>
          <w:szCs w:val="28"/>
        </w:rPr>
        <w:t xml:space="preserve"> СПО </w:t>
      </w:r>
      <w:r w:rsidR="002040D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9131AA">
        <w:rPr>
          <w:rFonts w:ascii="Times New Roman" w:hAnsi="Times New Roman" w:cs="Times New Roman"/>
          <w:sz w:val="28"/>
          <w:szCs w:val="28"/>
        </w:rPr>
        <w:t>34.02.01</w:t>
      </w:r>
      <w:r w:rsidR="0020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Сестринское</w:t>
      </w:r>
      <w:r w:rsidR="002040D9">
        <w:rPr>
          <w:rFonts w:ascii="Times New Roman" w:hAnsi="Times New Roman" w:cs="Times New Roman"/>
          <w:sz w:val="28"/>
          <w:szCs w:val="28"/>
        </w:rPr>
        <w:t xml:space="preserve"> дело</w:t>
      </w:r>
      <w:r w:rsidRPr="0021743B">
        <w:rPr>
          <w:rFonts w:ascii="Times New Roman" w:hAnsi="Times New Roman" w:cs="Times New Roman"/>
          <w:sz w:val="28"/>
          <w:szCs w:val="28"/>
        </w:rPr>
        <w:t>.</w:t>
      </w:r>
    </w:p>
    <w:p w:rsidR="007330A2" w:rsidRPr="0021743B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</w:rPr>
      </w:pPr>
    </w:p>
    <w:p w:rsidR="007330A2" w:rsidRPr="0021743B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43B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330A2" w:rsidRPr="0021743B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1743B">
        <w:rPr>
          <w:rFonts w:ascii="Times New Roman" w:hAnsi="Times New Roman" w:cs="Times New Roman"/>
          <w:sz w:val="28"/>
          <w:szCs w:val="28"/>
        </w:rPr>
        <w:t xml:space="preserve">Дисциплина «Психология» входит в состав </w:t>
      </w:r>
      <w:r>
        <w:rPr>
          <w:rFonts w:ascii="Times New Roman" w:hAnsi="Times New Roman" w:cs="Times New Roman"/>
          <w:sz w:val="28"/>
          <w:szCs w:val="28"/>
        </w:rPr>
        <w:t xml:space="preserve">общепрофессиональных </w:t>
      </w:r>
      <w:r w:rsidRPr="0021743B">
        <w:rPr>
          <w:rFonts w:ascii="Times New Roman" w:hAnsi="Times New Roman" w:cs="Times New Roman"/>
          <w:sz w:val="28"/>
          <w:szCs w:val="28"/>
        </w:rPr>
        <w:t>дисциплин профессионального цикла</w:t>
      </w:r>
    </w:p>
    <w:p w:rsidR="007330A2" w:rsidRPr="0021743B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30A2" w:rsidRPr="003B679E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743B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освоения </w:t>
      </w:r>
      <w:r w:rsidRPr="003B679E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7330A2" w:rsidRPr="003B679E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B679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330A2" w:rsidRDefault="007330A2" w:rsidP="007330A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 работать в команде;</w:t>
      </w:r>
    </w:p>
    <w:p w:rsidR="007330A2" w:rsidRDefault="007330A2" w:rsidP="007330A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профилактику, раннее выявление и оказание эффективной помощи при стрессе;</w:t>
      </w:r>
    </w:p>
    <w:p w:rsidR="007330A2" w:rsidRDefault="007330A2" w:rsidP="007330A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психологическую поддержку пациента и его окружения;</w:t>
      </w:r>
    </w:p>
    <w:p w:rsidR="007330A2" w:rsidRDefault="007330A2" w:rsidP="007330A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и разрешать конфликтные ситуации;</w:t>
      </w:r>
    </w:p>
    <w:p w:rsidR="007330A2" w:rsidRDefault="007330A2" w:rsidP="007330A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общаться с пациентами и коллегами в процессе профессиональной деятельности;</w:t>
      </w:r>
    </w:p>
    <w:p w:rsidR="007330A2" w:rsidRDefault="007330A2" w:rsidP="007330A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вербальные и невербальные средства общения в психотерапевтических целях;</w:t>
      </w:r>
    </w:p>
    <w:p w:rsidR="007330A2" w:rsidRPr="003B679E" w:rsidRDefault="007330A2" w:rsidP="007330A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простейшие методики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поддерживать оптимальный психологический климат в лечебно-профилактическом учреждении.</w:t>
      </w:r>
    </w:p>
    <w:p w:rsidR="007330A2" w:rsidRPr="003B679E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Pr="003B679E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B679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330A2" w:rsidRDefault="007330A2" w:rsidP="007330A2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психологии, психологию личности и малых групп, психологию общения;</w:t>
      </w:r>
    </w:p>
    <w:p w:rsidR="007330A2" w:rsidRDefault="007330A2" w:rsidP="007330A2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методы психологии;</w:t>
      </w:r>
    </w:p>
    <w:p w:rsidR="007330A2" w:rsidRDefault="007330A2" w:rsidP="007330A2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психосоматики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330A2" w:rsidRDefault="007330A2" w:rsidP="007330A2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психических процессов у здорового и больного человека;</w:t>
      </w:r>
    </w:p>
    <w:p w:rsidR="007330A2" w:rsidRDefault="007330A2" w:rsidP="007330A2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факторы в предупреждении возникновения и развития болезни;</w:t>
      </w:r>
    </w:p>
    <w:p w:rsidR="007330A2" w:rsidRPr="00FB2B65" w:rsidRDefault="007330A2" w:rsidP="007330A2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делового общения.</w:t>
      </w:r>
    </w:p>
    <w:p w:rsidR="007330A2" w:rsidRDefault="007330A2" w:rsidP="0073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0A2" w:rsidRDefault="007330A2" w:rsidP="0073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у обучающихся должны быть сформированы следующие общие (ОК) и профессиональные (ПК) </w:t>
      </w:r>
      <w:r w:rsidRPr="006F2A86"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ОК1-понимать сущность и социальную значимость своей будущей профессии, проявлять к ней устойчивый интерес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ОК2-организовывать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ОК3-принимать решения в стандартных и нестандартных ситуациях и нести за них ответственность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ОК4-осуществлять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ОК6-работать в коллективе и команде, эффективно общаться с коллегами, руководством, потребителями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ОК7-брать ответственность за работу членов команды (подчинённых), за результат выполнения заданий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ОК8-самостоятельно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</w:r>
    </w:p>
    <w:p w:rsidR="007330A2" w:rsidRPr="00116D0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ОК10-бережно относиться к историческому наследию и культурным традициям народа, уважать социальные, культурные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религиознве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различия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ОК11-быть готовым брать на себя нравственные обязательства по отношению к природе, обществу, человеку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ПК1.1-проводить патронаж и диспансеризацию беременных и родильниц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ПК1.2-проводить диагностические исследования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ПК1.3-проводить диагностику острых и хронических заболеваний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ПК2.1-проводить лечебно-диагностическую, просветительскую, профилактическую, санитарно-просветительскую работу с пациентами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экстрагенитальными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патологиями под руководством врача, лечебно-диагностические, профилактические мероприятия детям под руководством врача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ПК2.2-выявлять физические и психические отклонения в развитии ребёнка, осуществлять уход, 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ПК2.3-выполнять лечебные вмешательства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ПК2.4-применять медикаментозные средства в соответствии с правилами их использования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ПК2.7-осуществлять реабилитационные мероприятия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ПК2.8-оказывать паллиативную помощь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ПК3.1-проводить диагностику неотложных состояний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ПК3.2-определять тактику ведения пациента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ПК3.3-выполнять лечебные вмешательства по оказанию медицинской помощи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</w:t>
      </w:r>
    </w:p>
    <w:p w:rsidR="00C23A4B" w:rsidRDefault="00C23A4B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A4B" w:rsidRDefault="00C23A4B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A4B" w:rsidRDefault="00C23A4B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A4B" w:rsidRDefault="00C23A4B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Pr="004818E8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18E8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дисциплины:</w:t>
      </w:r>
    </w:p>
    <w:p w:rsidR="007330A2" w:rsidRPr="004818E8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9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18E8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18E8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818E8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b/>
          <w:sz w:val="28"/>
          <w:szCs w:val="28"/>
        </w:rPr>
        <w:t>136</w:t>
      </w:r>
      <w:r w:rsidRPr="004818E8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7330A2" w:rsidRPr="004818E8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</w:t>
      </w:r>
      <w:r w:rsidRPr="004818E8">
        <w:rPr>
          <w:rFonts w:ascii="Times New Roman" w:hAnsi="Times New Roman" w:cs="Times New Roman"/>
          <w:sz w:val="28"/>
          <w:szCs w:val="28"/>
        </w:rPr>
        <w:t xml:space="preserve"> аудиторн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18E8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18E8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18E8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="00DC7A99">
        <w:rPr>
          <w:rFonts w:ascii="Times New Roman" w:hAnsi="Times New Roman" w:cs="Times New Roman"/>
          <w:b/>
          <w:sz w:val="28"/>
          <w:szCs w:val="28"/>
        </w:rPr>
        <w:t>90</w:t>
      </w:r>
      <w:r w:rsidRPr="004818E8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 (лекций – 60 часа, практических занятий – 30)</w:t>
      </w:r>
      <w:r w:rsidRPr="004818E8">
        <w:rPr>
          <w:rFonts w:ascii="Times New Roman" w:hAnsi="Times New Roman" w:cs="Times New Roman"/>
          <w:sz w:val="28"/>
          <w:szCs w:val="28"/>
        </w:rPr>
        <w:t>;</w:t>
      </w:r>
    </w:p>
    <w:p w:rsidR="007330A2" w:rsidRPr="004818E8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18E8">
        <w:rPr>
          <w:rFonts w:ascii="Times New Roman" w:hAnsi="Times New Roman" w:cs="Times New Roman"/>
          <w:sz w:val="28"/>
          <w:szCs w:val="28"/>
        </w:rPr>
        <w:t>самостоятельн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18E8">
        <w:rPr>
          <w:rFonts w:ascii="Times New Roman" w:hAnsi="Times New Roman" w:cs="Times New Roman"/>
          <w:sz w:val="28"/>
          <w:szCs w:val="28"/>
        </w:rPr>
        <w:t xml:space="preserve">й работы обучающегося </w:t>
      </w:r>
      <w:r>
        <w:rPr>
          <w:rFonts w:ascii="Times New Roman" w:hAnsi="Times New Roman" w:cs="Times New Roman"/>
          <w:b/>
          <w:sz w:val="28"/>
          <w:szCs w:val="28"/>
        </w:rPr>
        <w:t>46</w:t>
      </w:r>
      <w:r w:rsidRPr="004818E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818E8">
        <w:rPr>
          <w:rFonts w:ascii="Times New Roman" w:hAnsi="Times New Roman" w:cs="Times New Roman"/>
          <w:sz w:val="28"/>
          <w:szCs w:val="28"/>
        </w:rPr>
        <w:t>.</w:t>
      </w:r>
    </w:p>
    <w:p w:rsidR="007330A2" w:rsidRDefault="007330A2" w:rsidP="0073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30A2" w:rsidRPr="00CD2140" w:rsidRDefault="007330A2" w:rsidP="007330A2">
      <w:pPr>
        <w:pStyle w:val="a8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2040D9">
        <w:rPr>
          <w:rFonts w:ascii="Times New Roman" w:hAnsi="Times New Roman" w:cs="Times New Roman"/>
          <w:b/>
          <w:sz w:val="28"/>
          <w:szCs w:val="28"/>
        </w:rPr>
        <w:t xml:space="preserve">ПРОГРАММЫ УЧЕБНОЙ ДИСЦИПЛИНЫ </w:t>
      </w:r>
    </w:p>
    <w:p w:rsidR="007330A2" w:rsidRPr="00CD2140" w:rsidRDefault="007330A2" w:rsidP="007330A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Pr="004818E8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4818E8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7330A2" w:rsidRPr="004818E8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330A2" w:rsidRPr="004818E8" w:rsidTr="002040D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4818E8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330A2" w:rsidRPr="004818E8" w:rsidTr="002040D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4818E8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136</w:t>
            </w:r>
          </w:p>
        </w:tc>
      </w:tr>
      <w:tr w:rsidR="007330A2" w:rsidRPr="004818E8" w:rsidTr="002040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4818E8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90</w:t>
            </w:r>
          </w:p>
        </w:tc>
      </w:tr>
      <w:tr w:rsidR="007330A2" w:rsidRPr="004818E8" w:rsidTr="002040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4818E8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30A2" w:rsidRPr="004818E8" w:rsidTr="002040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Default="007330A2" w:rsidP="002040D9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лекционные занятия</w:t>
            </w:r>
          </w:p>
          <w:p w:rsidR="007330A2" w:rsidRPr="002630F9" w:rsidRDefault="007330A2" w:rsidP="002040D9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2630F9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7330A2" w:rsidRPr="004818E8" w:rsidTr="002040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4818E8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46</w:t>
            </w:r>
          </w:p>
        </w:tc>
      </w:tr>
      <w:tr w:rsidR="007330A2" w:rsidRPr="004818E8" w:rsidTr="002040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4818E8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30A2" w:rsidRPr="004818E8" w:rsidTr="002040D9">
        <w:trPr>
          <w:trHeight w:val="247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0A2" w:rsidRDefault="007330A2" w:rsidP="002040D9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ндивидуальна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домашняя работа (самоанализ)</w:t>
            </w:r>
          </w:p>
          <w:p w:rsidR="007330A2" w:rsidRDefault="007330A2" w:rsidP="002040D9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роектная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(контрольные работы, рефераты курсовые работы))</w:t>
            </w:r>
          </w:p>
          <w:p w:rsidR="007330A2" w:rsidRDefault="007330A2" w:rsidP="002040D9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тработка компетенций в ЛПУ</w:t>
            </w:r>
          </w:p>
          <w:p w:rsidR="007330A2" w:rsidRDefault="007330A2" w:rsidP="002040D9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абота в команде</w:t>
            </w:r>
          </w:p>
          <w:p w:rsidR="007330A2" w:rsidRPr="002630F9" w:rsidRDefault="007330A2" w:rsidP="002040D9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  <w:p w:rsidR="007330A2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330A2" w:rsidRPr="004818E8" w:rsidTr="002040D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2630F9" w:rsidRDefault="007330A2" w:rsidP="002A1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31572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7330A2" w:rsidRDefault="007330A2" w:rsidP="007330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Default="007330A2" w:rsidP="007330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30A2" w:rsidRDefault="007330A2" w:rsidP="007330A2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  <w:sectPr w:rsidR="007330A2" w:rsidSect="002040D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7330A2" w:rsidRPr="00743B4F" w:rsidRDefault="007330A2" w:rsidP="007330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B4F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743B4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43B4F">
        <w:rPr>
          <w:rFonts w:ascii="Times New Roman" w:hAnsi="Times New Roman" w:cs="Times New Roman"/>
          <w:b/>
          <w:sz w:val="24"/>
          <w:szCs w:val="24"/>
        </w:rPr>
        <w:t>«Психология»</w:t>
      </w:r>
    </w:p>
    <w:tbl>
      <w:tblPr>
        <w:tblStyle w:val="a7"/>
        <w:tblpPr w:leftFromText="180" w:rightFromText="180" w:vertAnchor="text" w:tblpX="-34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3637"/>
        <w:gridCol w:w="31"/>
        <w:gridCol w:w="10"/>
        <w:gridCol w:w="312"/>
        <w:gridCol w:w="22"/>
        <w:gridCol w:w="46"/>
        <w:gridCol w:w="18"/>
        <w:gridCol w:w="27"/>
        <w:gridCol w:w="12"/>
        <w:gridCol w:w="16"/>
        <w:gridCol w:w="10"/>
        <w:gridCol w:w="17"/>
        <w:gridCol w:w="7"/>
        <w:gridCol w:w="10"/>
        <w:gridCol w:w="14"/>
        <w:gridCol w:w="16"/>
        <w:gridCol w:w="59"/>
        <w:gridCol w:w="6934"/>
        <w:gridCol w:w="1699"/>
        <w:gridCol w:w="1835"/>
        <w:gridCol w:w="11"/>
      </w:tblGrid>
      <w:tr w:rsidR="007330A2" w:rsidRPr="00743B4F" w:rsidTr="00605CA2">
        <w:trPr>
          <w:trHeight w:val="1420"/>
        </w:trPr>
        <w:tc>
          <w:tcPr>
            <w:tcW w:w="3668" w:type="dxa"/>
            <w:gridSpan w:val="2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30" w:type="dxa"/>
            <w:gridSpan w:val="16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практические работы и самостоятельная работа обучающихся</w:t>
            </w: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часов</w:t>
            </w:r>
          </w:p>
        </w:tc>
        <w:tc>
          <w:tcPr>
            <w:tcW w:w="1846" w:type="dxa"/>
            <w:gridSpan w:val="2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330A2" w:rsidRPr="00743B4F" w:rsidTr="00605CA2">
        <w:tc>
          <w:tcPr>
            <w:tcW w:w="3668" w:type="dxa"/>
            <w:gridSpan w:val="2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0" w:type="dxa"/>
            <w:gridSpan w:val="16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gridSpan w:val="2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0A2" w:rsidRPr="00743B4F" w:rsidTr="00605CA2">
        <w:trPr>
          <w:cantSplit/>
          <w:trHeight w:val="835"/>
        </w:trPr>
        <w:tc>
          <w:tcPr>
            <w:tcW w:w="3668" w:type="dxa"/>
            <w:gridSpan w:val="2"/>
            <w:shd w:val="clear" w:color="auto" w:fill="D9D9D9" w:themeFill="background1" w:themeFillShade="D9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Общая психология</w:t>
            </w:r>
          </w:p>
        </w:tc>
        <w:tc>
          <w:tcPr>
            <w:tcW w:w="7530" w:type="dxa"/>
            <w:gridSpan w:val="16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7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задачи, методы и отрасли </w:t>
            </w:r>
            <w:proofErr w:type="gramStart"/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современной  психологической</w:t>
            </w:r>
            <w:proofErr w:type="gramEnd"/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науки</w:t>
            </w:r>
          </w:p>
        </w:tc>
        <w:tc>
          <w:tcPr>
            <w:tcW w:w="7530" w:type="dxa"/>
            <w:gridSpan w:val="16"/>
            <w:tcBorders>
              <w:bottom w:val="nil"/>
              <w:righ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left w:val="single" w:sz="4" w:space="0" w:color="auto"/>
              <w:bottom w:val="nil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психологии как науке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Этапы развития психологии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Предмет и объект психологической науки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05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Психика, её функции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2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Формы психики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психические состояния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психические свойства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Методы современной психологической науки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1699" w:type="dxa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72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Отрасли психологической науки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Психологическая наука и практика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1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Взаимодействие психологии и медицины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1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ОК-10</w:t>
            </w:r>
          </w:p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ПК-2.2 ПК-2.3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E11C92"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bottom w:val="single" w:sz="4" w:space="0" w:color="000000" w:themeColor="text1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E11C92"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righ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7" w:type="dxa"/>
            <w:gridSpan w:val="7"/>
            <w:tcBorders>
              <w:lef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02">
              <w:rPr>
                <w:rFonts w:ascii="Times New Roman" w:hAnsi="Times New Roman" w:cs="Times New Roman"/>
                <w:sz w:val="24"/>
                <w:szCs w:val="24"/>
              </w:rPr>
              <w:t>Роль психики в развитии и жизнедеятельности человека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E11C92"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righ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lef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психология как отрасль психологического знания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E11C92">
        <w:tc>
          <w:tcPr>
            <w:tcW w:w="3668" w:type="dxa"/>
            <w:gridSpan w:val="2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righ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7" w:type="dxa"/>
            <w:gridSpan w:val="7"/>
            <w:tcBorders>
              <w:lef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медицинской и психологической науки</w:t>
            </w:r>
          </w:p>
        </w:tc>
        <w:tc>
          <w:tcPr>
            <w:tcW w:w="1699" w:type="dxa"/>
            <w:tcBorders>
              <w:top w:val="nil"/>
            </w:tcBorders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nil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  <w:gridSpan w:val="2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12"/>
            <w:tcBorders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3" w:type="dxa"/>
            <w:gridSpan w:val="4"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 «История психологии»</w:t>
            </w:r>
          </w:p>
        </w:tc>
        <w:tc>
          <w:tcPr>
            <w:tcW w:w="1699" w:type="dxa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12"/>
            <w:tcBorders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3" w:type="dxa"/>
            <w:gridSpan w:val="4"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 «Клиническая психология»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98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 в норме и патологии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A2" w:rsidRPr="00743B4F" w:rsidTr="00605CA2">
        <w:trPr>
          <w:trHeight w:val="529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Внимание как психический процесс</w:t>
            </w:r>
          </w:p>
        </w:tc>
        <w:tc>
          <w:tcPr>
            <w:tcW w:w="1699" w:type="dxa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Функции внимания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Свойства внимания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внимания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внимания и их причины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70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ПК-2.7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Сенсорно-перцептивные психические процессы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Ощущение как психический процесс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свойства (модальность)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виды (контактные, </w:t>
            </w: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дистантные</w:t>
            </w:r>
            <w:proofErr w:type="spellEnd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ощущений и их причины</w:t>
            </w:r>
          </w:p>
        </w:tc>
        <w:tc>
          <w:tcPr>
            <w:tcW w:w="1699" w:type="dxa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1564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Восприятие как психический процесс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этапы восприятия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восприятия и их причины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 ПК-3.2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</w:tcPr>
          <w:p w:rsidR="007330A2" w:rsidRPr="00116D0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3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02">
              <w:rPr>
                <w:rFonts w:ascii="Times New Roman" w:hAnsi="Times New Roman" w:cs="Times New Roman"/>
                <w:sz w:val="24"/>
                <w:szCs w:val="24"/>
              </w:rPr>
              <w:t>Роль сенсорно-перцептивных процессов в развитии и жизнедеятельности человека</w:t>
            </w:r>
          </w:p>
        </w:tc>
        <w:tc>
          <w:tcPr>
            <w:tcW w:w="1699" w:type="dxa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9" w:type="dxa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347"/>
        </w:trPr>
        <w:tc>
          <w:tcPr>
            <w:tcW w:w="3668" w:type="dxa"/>
            <w:gridSpan w:val="2"/>
            <w:vMerge w:val="restart"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Память в норме и патологии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7CD" w:rsidRPr="00743B4F" w:rsidTr="00605CA2">
        <w:trPr>
          <w:trHeight w:val="1680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Память как психический процесс</w:t>
            </w:r>
          </w:p>
          <w:p w:rsidR="006F67CD" w:rsidRPr="00743B4F" w:rsidRDefault="006F67CD" w:rsidP="00605CA2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процессы памяти</w:t>
            </w:r>
          </w:p>
          <w:p w:rsidR="006F67CD" w:rsidRPr="00743B4F" w:rsidRDefault="006F67CD" w:rsidP="00605CA2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памяти</w:t>
            </w:r>
          </w:p>
          <w:p w:rsidR="006F67CD" w:rsidRPr="00743B4F" w:rsidRDefault="006F67CD" w:rsidP="00605CA2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формы воспроизведения информации</w:t>
            </w:r>
          </w:p>
          <w:p w:rsidR="006F67CD" w:rsidRPr="00743B4F" w:rsidRDefault="006F67CD" w:rsidP="00605CA2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значение памяти</w:t>
            </w:r>
          </w:p>
          <w:p w:rsidR="006F67CD" w:rsidRPr="00290B7F" w:rsidRDefault="006F67CD" w:rsidP="00605CA2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памяти и их причины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323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1699" w:type="dxa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594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6F67CD" w:rsidRPr="00511AB2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6F67CD" w:rsidRPr="00511AB2" w:rsidRDefault="006F67CD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594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памяти в развитии и жизнедеятельности человека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279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9" w:type="dxa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300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6F67CD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 ПК-3.2</w:t>
            </w:r>
          </w:p>
        </w:tc>
        <w:tc>
          <w:tcPr>
            <w:tcW w:w="1699" w:type="dxa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6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1.5. 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Воображение в норме и патологии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A2" w:rsidRPr="00743B4F" w:rsidTr="00605CA2">
        <w:trPr>
          <w:trHeight w:val="33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Воображение как психический процесс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ind w:left="113" w:right="113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ind w:left="113" w:right="113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ind w:left="113" w:right="113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ind w:left="113" w:right="113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ind w:left="113" w:right="113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Приемы создания новых образов воображения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воображения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воображения и их причины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F67CD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ОК-11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9E1198" w:rsidRPr="00743B4F" w:rsidTr="00605CA2">
        <w:trPr>
          <w:trHeight w:val="422"/>
        </w:trPr>
        <w:tc>
          <w:tcPr>
            <w:tcW w:w="3668" w:type="dxa"/>
            <w:gridSpan w:val="2"/>
            <w:vMerge w:val="restart"/>
            <w:tcBorders>
              <w:top w:val="single" w:sz="4" w:space="0" w:color="auto"/>
            </w:tcBorders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</w:p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 как высший психический процесс</w:t>
            </w:r>
          </w:p>
        </w:tc>
        <w:tc>
          <w:tcPr>
            <w:tcW w:w="7530" w:type="dxa"/>
            <w:gridSpan w:val="16"/>
            <w:tcBorders>
              <w:top w:val="nil"/>
              <w:bottom w:val="single" w:sz="4" w:space="0" w:color="auto"/>
            </w:tcBorders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1198" w:rsidRPr="00743B4F" w:rsidRDefault="009E1198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  <w:p w:rsidR="009E1198" w:rsidRPr="00743B4F" w:rsidRDefault="009E1198" w:rsidP="00605CA2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198" w:rsidRPr="00743B4F" w:rsidTr="000E18BD">
        <w:trPr>
          <w:trHeight w:val="422"/>
        </w:trPr>
        <w:tc>
          <w:tcPr>
            <w:tcW w:w="3668" w:type="dxa"/>
            <w:gridSpan w:val="2"/>
            <w:vMerge/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1198" w:rsidRPr="00511AB2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Мышление как высший психический процесс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</w:tcBorders>
          </w:tcPr>
          <w:p w:rsidR="009E1198" w:rsidRDefault="009E1198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</w:tc>
      </w:tr>
      <w:tr w:rsidR="009E1198" w:rsidRPr="00743B4F" w:rsidTr="000E18BD">
        <w:trPr>
          <w:trHeight w:val="422"/>
        </w:trPr>
        <w:tc>
          <w:tcPr>
            <w:tcW w:w="3668" w:type="dxa"/>
            <w:gridSpan w:val="2"/>
            <w:vMerge/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1198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1198" w:rsidRPr="00511AB2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B2">
              <w:rPr>
                <w:rFonts w:ascii="Times New Roman" w:hAnsi="Times New Roman" w:cs="Times New Roman"/>
                <w:sz w:val="24"/>
                <w:szCs w:val="24"/>
              </w:rPr>
              <w:t xml:space="preserve">Мыслительные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9E1198" w:rsidRDefault="009E1198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</w:tc>
      </w:tr>
      <w:tr w:rsidR="009E1198" w:rsidRPr="00743B4F" w:rsidTr="000E18BD">
        <w:trPr>
          <w:trHeight w:val="422"/>
        </w:trPr>
        <w:tc>
          <w:tcPr>
            <w:tcW w:w="3668" w:type="dxa"/>
            <w:gridSpan w:val="2"/>
            <w:vMerge/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1198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мышления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9E1198" w:rsidRDefault="009E1198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</w:tc>
      </w:tr>
      <w:tr w:rsidR="009E1198" w:rsidRPr="00743B4F" w:rsidTr="000E18BD">
        <w:trPr>
          <w:trHeight w:val="422"/>
        </w:trPr>
        <w:tc>
          <w:tcPr>
            <w:tcW w:w="3668" w:type="dxa"/>
            <w:gridSpan w:val="2"/>
            <w:vMerge/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1198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1198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мышления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9E1198" w:rsidRDefault="009E1198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</w:tc>
      </w:tr>
      <w:tr w:rsidR="009E1198" w:rsidRPr="00743B4F" w:rsidTr="000E18BD">
        <w:trPr>
          <w:trHeight w:val="422"/>
        </w:trPr>
        <w:tc>
          <w:tcPr>
            <w:tcW w:w="3668" w:type="dxa"/>
            <w:gridSpan w:val="2"/>
            <w:vMerge/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nil"/>
              <w:bottom w:val="single" w:sz="4" w:space="0" w:color="auto"/>
            </w:tcBorders>
          </w:tcPr>
          <w:p w:rsidR="009E1198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1198" w:rsidRDefault="009E1198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33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1.7.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интеллекта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94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мышления и их причины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врождённые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приобретённые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6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ПК-2.7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3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3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621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Составление плана коррекционных мероприятий в случае приобретённых нарушений мышления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21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2"/>
        </w:trPr>
        <w:tc>
          <w:tcPr>
            <w:tcW w:w="3668" w:type="dxa"/>
            <w:gridSpan w:val="2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1.8.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Речь как высший психический процесс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525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Речь как высший психический процесс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104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Функции речи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 мышлении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 общении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539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Свойства речи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96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речи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67"/>
        </w:trPr>
        <w:tc>
          <w:tcPr>
            <w:tcW w:w="3668" w:type="dxa"/>
            <w:gridSpan w:val="2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1.9.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речи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A2" w:rsidRPr="00743B4F" w:rsidTr="00605CA2">
        <w:trPr>
          <w:trHeight w:val="47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речи, их причина и коррекция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6F67CD" w:rsidRPr="00743B4F" w:rsidRDefault="006F67CD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Работа с выписками из истории болезни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Разработка плана коррекционных мероприятий при нарушениях речи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8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ПК-2.7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09"/>
        </w:trPr>
        <w:tc>
          <w:tcPr>
            <w:tcW w:w="36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1.10.</w:t>
            </w:r>
          </w:p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Психические процессы в норме и патологии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756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08"/>
        </w:trPr>
        <w:tc>
          <w:tcPr>
            <w:tcW w:w="363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08"/>
        </w:trPr>
        <w:tc>
          <w:tcPr>
            <w:tcW w:w="363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характеристика основных нарушений психических процессов</w:t>
            </w:r>
          </w:p>
        </w:tc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51"/>
        </w:trPr>
        <w:tc>
          <w:tcPr>
            <w:tcW w:w="363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87"/>
        </w:trPr>
        <w:tc>
          <w:tcPr>
            <w:tcW w:w="363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87"/>
        </w:trPr>
        <w:tc>
          <w:tcPr>
            <w:tcW w:w="363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E33">
              <w:rPr>
                <w:rFonts w:ascii="Times New Roman" w:hAnsi="Times New Roman" w:cs="Times New Roman"/>
                <w:sz w:val="24"/>
                <w:szCs w:val="24"/>
              </w:rPr>
              <w:t>Знакомство с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пациентами, имеющими патологию познавательных процессов (в организациях, осуществляющих медицинскую деятельность)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87"/>
        </w:trPr>
        <w:tc>
          <w:tcPr>
            <w:tcW w:w="36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 разделу «Психические процессы» (контрольная работа, реферат)</w:t>
            </w:r>
          </w:p>
        </w:tc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87"/>
        </w:trPr>
        <w:tc>
          <w:tcPr>
            <w:tcW w:w="14743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30A2" w:rsidRPr="00465B28" w:rsidRDefault="007330A2" w:rsidP="00605CA2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семестр 20/10/16</w:t>
            </w:r>
          </w:p>
        </w:tc>
      </w:tr>
      <w:tr w:rsidR="007330A2" w:rsidRPr="00743B4F" w:rsidTr="00605CA2">
        <w:trPr>
          <w:gridAfter w:val="1"/>
          <w:wAfter w:w="11" w:type="dxa"/>
          <w:trHeight w:val="323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1.11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Психические состояния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Психические состояния как форма психики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форм переживаний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Свойства эмоций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Функции эмоций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эмоций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чувств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Стресс, фазы стресса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Воля как особая форма активности человека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Особенности волевой деятельности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Волевое действие и его структура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496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1.12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эмоционально-волевой сферы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A2" w:rsidRPr="00743B4F" w:rsidTr="00605CA2">
        <w:trPr>
          <w:gridAfter w:val="1"/>
          <w:wAfter w:w="11" w:type="dxa"/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эмоциональной сферы, их причины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волевой сферы, их причины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447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ОК-6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 w:val="restart"/>
            <w:tcBorders>
              <w:top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1.13.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Психические </w:t>
            </w:r>
            <w:r w:rsidR="006F67CD">
              <w:rPr>
                <w:rFonts w:ascii="Times New Roman" w:hAnsi="Times New Roman" w:cs="Times New Roman"/>
                <w:b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F67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яния в норме и патологии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выписок из историй болезни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нервно-мышечной релаксации, визуализации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оказания психологической помощи при стрессе (в парах)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330A2" w:rsidRPr="006F67CD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proofErr w:type="gramEnd"/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нервно-мышечной релаксации, визуализации.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59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оказания психологической помощи при стрессе.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6"/>
        </w:trPr>
        <w:tc>
          <w:tcPr>
            <w:tcW w:w="3668" w:type="dxa"/>
            <w:gridSpan w:val="2"/>
            <w:vMerge w:val="restart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1.14.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Психические свойства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6B1733" w:rsidRDefault="007330A2" w:rsidP="00605C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330A2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Pr="002B471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A2" w:rsidRPr="00743B4F" w:rsidTr="00605CA2">
        <w:trPr>
          <w:trHeight w:val="410"/>
        </w:trPr>
        <w:tc>
          <w:tcPr>
            <w:tcW w:w="3668" w:type="dxa"/>
            <w:gridSpan w:val="2"/>
            <w:vMerge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Психические свойства как форма психики</w:t>
            </w:r>
          </w:p>
        </w:tc>
        <w:tc>
          <w:tcPr>
            <w:tcW w:w="1699" w:type="dxa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10"/>
        </w:trPr>
        <w:tc>
          <w:tcPr>
            <w:tcW w:w="3668" w:type="dxa"/>
            <w:gridSpan w:val="2"/>
            <w:vMerge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Темперамент как форма психики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нервная система и её свойства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типов темперамента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3" w:type="dxa"/>
            <w:gridSpan w:val="5"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Характер как психическое свойство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структура характера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основных типов характера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акцентуации характера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116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Способности как психическое свойство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задатках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способностей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уровни способностей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8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ПК-2.3 ПК-3.3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темперамента (тест </w:t>
            </w: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А.Белова</w:t>
            </w:r>
            <w:proofErr w:type="spellEnd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Определения соответствия основных медицинских специальностей в соответствии с наиболее предпочтительными свойствами темперамента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способностей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развития профессиональных способностей медицинского работника (фельдшера)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6"/>
        </w:trPr>
        <w:tc>
          <w:tcPr>
            <w:tcW w:w="3668" w:type="dxa"/>
            <w:gridSpan w:val="2"/>
            <w:vMerge/>
            <w:tcBorders>
              <w:top w:val="nil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nil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720"/>
        </w:trPr>
        <w:tc>
          <w:tcPr>
            <w:tcW w:w="3668" w:type="dxa"/>
            <w:gridSpan w:val="2"/>
            <w:vMerge/>
            <w:tcBorders>
              <w:top w:val="nil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 «История темперамента»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543"/>
        </w:trPr>
        <w:tc>
          <w:tcPr>
            <w:tcW w:w="3668" w:type="dxa"/>
            <w:gridSpan w:val="2"/>
            <w:vMerge/>
            <w:tcBorders>
              <w:top w:val="nil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теме «История характера»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2"/>
        </w:trPr>
        <w:tc>
          <w:tcPr>
            <w:tcW w:w="3668" w:type="dxa"/>
            <w:gridSpan w:val="2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1.15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Личность, её структура и патология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391"/>
        </w:trPr>
        <w:tc>
          <w:tcPr>
            <w:tcW w:w="3668" w:type="dxa"/>
            <w:gridSpan w:val="2"/>
            <w:vMerge/>
            <w:tcBorders>
              <w:bottom w:val="single" w:sz="4" w:space="0" w:color="000000" w:themeColor="text1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Понятия «индивид», «человек», «личность», «индивидуальность»</w:t>
            </w:r>
          </w:p>
        </w:tc>
        <w:tc>
          <w:tcPr>
            <w:tcW w:w="1699" w:type="dxa"/>
            <w:vMerge w:val="restart"/>
          </w:tcPr>
          <w:p w:rsidR="007330A2" w:rsidRPr="00743B4F" w:rsidRDefault="007330A2" w:rsidP="00605CA2">
            <w:pPr>
              <w:tabs>
                <w:tab w:val="left" w:pos="15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Теории развития личности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Структура личности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Патология личности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602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собственной личности, составление плана личностного роста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shd w:val="clear" w:color="auto" w:fill="D9D9D9" w:themeFill="background1" w:themeFillShade="D9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психология</w:t>
            </w:r>
          </w:p>
        </w:tc>
        <w:tc>
          <w:tcPr>
            <w:tcW w:w="7530" w:type="dxa"/>
            <w:gridSpan w:val="16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психосоматики</w:t>
            </w:r>
            <w:proofErr w:type="spellEnd"/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2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Социопсихосоматика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Соматогении</w:t>
            </w:r>
            <w:proofErr w:type="spellEnd"/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Психогении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Ятрогении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Антропогении</w:t>
            </w:r>
            <w:proofErr w:type="spellEnd"/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неврозах и невротических состояниях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529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психопрофилактики</w:t>
            </w:r>
            <w:proofErr w:type="spellEnd"/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, психогигиены и психотерапии в фельдшерской практике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459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психопрофилактике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09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психогигиене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1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психотерапии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1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6F67CD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7330A2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ПК-2.4 ПК-2.8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1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2B471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vMerge w:val="restart"/>
          </w:tcPr>
          <w:p w:rsidR="007330A2" w:rsidRPr="002B471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1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DB166C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презентаций по формированию здорового образа жизни (в мини группах)</w:t>
            </w:r>
          </w:p>
        </w:tc>
        <w:tc>
          <w:tcPr>
            <w:tcW w:w="1699" w:type="dxa"/>
            <w:vMerge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397"/>
        </w:trPr>
        <w:tc>
          <w:tcPr>
            <w:tcW w:w="3668" w:type="dxa"/>
            <w:gridSpan w:val="2"/>
            <w:vMerge w:val="restart"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</w:p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здоровья и болезни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7CD" w:rsidRPr="00743B4F" w:rsidTr="00605CA2">
        <w:trPr>
          <w:trHeight w:val="546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Социопсихосоматика</w:t>
            </w:r>
            <w:proofErr w:type="spellEnd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болезни (составляющие здоровья)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F67CD" w:rsidRPr="00743B4F" w:rsidRDefault="006F67CD" w:rsidP="00605CA2">
            <w:pPr>
              <w:rPr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546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6F67CD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F67CD" w:rsidRPr="00743B4F" w:rsidRDefault="006F67CD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137"/>
        </w:trPr>
        <w:tc>
          <w:tcPr>
            <w:tcW w:w="3668" w:type="dxa"/>
            <w:gridSpan w:val="2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1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картина болезни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472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Внутренняя картина здоровья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2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Внутренняя картина болезни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2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F67CD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7330A2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 ПК-3.2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7"/>
        </w:trPr>
        <w:tc>
          <w:tcPr>
            <w:tcW w:w="3668" w:type="dxa"/>
            <w:gridSpan w:val="2"/>
            <w:vMerge w:val="restart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Типы реакций пациента на болезнь</w:t>
            </w: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Внутренняя картина болезни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7330A2" w:rsidRPr="00465B28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3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Реакции пациента на болезнь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клинических случаев на основе выписок из историй болезни</w:t>
            </w:r>
          </w:p>
        </w:tc>
        <w:tc>
          <w:tcPr>
            <w:tcW w:w="1699" w:type="dxa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725"/>
        </w:trPr>
        <w:tc>
          <w:tcPr>
            <w:tcW w:w="3668" w:type="dxa"/>
            <w:gridSpan w:val="2"/>
            <w:vMerge/>
            <w:tcBorders>
              <w:bottom w:val="single" w:sz="4" w:space="0" w:color="000000" w:themeColor="text1"/>
            </w:tcBorders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-2.7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99" w:type="dxa"/>
            <w:vMerge/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 w:val="restart"/>
            <w:tcBorders>
              <w:top w:val="nil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больного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84554B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4B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7330A2" w:rsidRPr="0084554B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84554B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84554B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4B">
              <w:rPr>
                <w:rFonts w:ascii="Times New Roman" w:hAnsi="Times New Roman" w:cs="Times New Roman"/>
                <w:sz w:val="24"/>
                <w:szCs w:val="24"/>
              </w:rPr>
              <w:t>Психический и соматический компоненты здоровой личности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84554B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84554B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84554B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здоровья</w:t>
            </w:r>
          </w:p>
        </w:tc>
        <w:tc>
          <w:tcPr>
            <w:tcW w:w="1699" w:type="dxa"/>
            <w:vMerge/>
          </w:tcPr>
          <w:p w:rsidR="007330A2" w:rsidRPr="0084554B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7330A2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ПК-1.1 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ПК-1.3 ПК-3.2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84554B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84554B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84554B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84554B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1B04D6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D6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«Медицинская психология» (реферат, курсовая работа, контрольная работа)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84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2.7. 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психологический сестринский диагноз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2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Психологический диагноз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2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Проблемы пациента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Методы психологии в постановке диагноза.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43"/>
        </w:trPr>
        <w:tc>
          <w:tcPr>
            <w:tcW w:w="3668" w:type="dxa"/>
            <w:gridSpan w:val="2"/>
            <w:vMerge/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ПК-2.2 ПК-2.4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по разделу «медицинская психология» (реферат, курсовая работа, контрольная работа)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/>
            <w:tcBorders>
              <w:bottom w:val="single" w:sz="4" w:space="0" w:color="000000" w:themeColor="text1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постановки первичного сестринского диагноза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0A2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7330A2" w:rsidRPr="00743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 w:rsidR="007330A2"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общения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09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Общение, его функции, средства и виды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DB166C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</w:tcPr>
          <w:p w:rsidR="007330A2" w:rsidRPr="00DB166C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330A2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Pr="00332CF7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общения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общения</w:t>
            </w:r>
          </w:p>
          <w:p w:rsidR="007330A2" w:rsidRDefault="007330A2" w:rsidP="00605CA2">
            <w:pPr>
              <w:pStyle w:val="a8"/>
              <w:numPr>
                <w:ilvl w:val="0"/>
                <w:numId w:val="27"/>
              </w:numPr>
              <w:ind w:left="46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7330A2" w:rsidRDefault="007330A2" w:rsidP="00605CA2">
            <w:pPr>
              <w:pStyle w:val="a8"/>
              <w:numPr>
                <w:ilvl w:val="0"/>
                <w:numId w:val="27"/>
              </w:numPr>
              <w:ind w:left="46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  <w:p w:rsidR="007330A2" w:rsidRPr="00DB166C" w:rsidRDefault="007330A2" w:rsidP="00605CA2">
            <w:pPr>
              <w:pStyle w:val="a8"/>
              <w:numPr>
                <w:ilvl w:val="0"/>
                <w:numId w:val="27"/>
              </w:numPr>
              <w:ind w:left="46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перцептивная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right w:val="single" w:sz="4" w:space="0" w:color="auto"/>
            </w:tcBorders>
          </w:tcPr>
          <w:p w:rsidR="007330A2" w:rsidRPr="00DB166C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0" w:type="dxa"/>
            <w:gridSpan w:val="12"/>
            <w:tcBorders>
              <w:right w:val="single" w:sz="4" w:space="0" w:color="auto"/>
            </w:tcBorders>
          </w:tcPr>
          <w:p w:rsidR="007330A2" w:rsidRPr="00DB166C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66C">
              <w:rPr>
                <w:rFonts w:ascii="Times New Roman" w:hAnsi="Times New Roman" w:cs="Times New Roman"/>
                <w:sz w:val="24"/>
                <w:szCs w:val="24"/>
              </w:rPr>
              <w:t>Структура коммуникативного процесса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DB166C" w:rsidTr="00605CA2"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Pr="00DB166C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right w:val="single" w:sz="4" w:space="0" w:color="auto"/>
            </w:tcBorders>
          </w:tcPr>
          <w:p w:rsidR="007330A2" w:rsidRPr="00DB166C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0" w:type="dxa"/>
            <w:gridSpan w:val="12"/>
            <w:tcBorders>
              <w:righ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общения</w:t>
            </w:r>
          </w:p>
          <w:p w:rsidR="007330A2" w:rsidRDefault="007330A2" w:rsidP="00605CA2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вербальные</w:t>
            </w:r>
          </w:p>
          <w:p w:rsidR="007330A2" w:rsidRPr="00DB166C" w:rsidRDefault="007330A2" w:rsidP="00605CA2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невербальные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DB166C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DB166C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DB166C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0" w:type="dxa"/>
            <w:gridSpan w:val="12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66C">
              <w:rPr>
                <w:rFonts w:ascii="Times New Roman" w:hAnsi="Times New Roman" w:cs="Times New Roman"/>
                <w:sz w:val="24"/>
                <w:szCs w:val="24"/>
              </w:rPr>
              <w:t>Виды общения по функциям</w:t>
            </w:r>
          </w:p>
          <w:p w:rsidR="007330A2" w:rsidRDefault="007330A2" w:rsidP="00605CA2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социально-ориентированное</w:t>
            </w:r>
          </w:p>
          <w:p w:rsidR="007330A2" w:rsidRDefault="007330A2" w:rsidP="00605CA2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предметно ориентированное</w:t>
            </w:r>
          </w:p>
          <w:p w:rsidR="007330A2" w:rsidRPr="00DB166C" w:rsidRDefault="007330A2" w:rsidP="00605CA2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shd w:val="clear" w:color="auto" w:fill="FFFFFF" w:themeFill="background1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332CF7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332CF7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</w:tcPr>
          <w:p w:rsidR="007330A2" w:rsidRPr="00332CF7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роли общения в жизнедеятельности человека и профессиональной деятельности акушерки</w:t>
            </w:r>
          </w:p>
        </w:tc>
        <w:tc>
          <w:tcPr>
            <w:tcW w:w="1699" w:type="dxa"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shd w:val="clear" w:color="auto" w:fill="FFFFFF" w:themeFill="background1"/>
          </w:tcPr>
          <w:p w:rsidR="007330A2" w:rsidRPr="00CC790D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на тему «Роль общения в моей будущей профессии»</w:t>
            </w:r>
          </w:p>
        </w:tc>
        <w:tc>
          <w:tcPr>
            <w:tcW w:w="1699" w:type="dxa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shd w:val="clear" w:color="auto" w:fill="FFFFFF" w:themeFill="background1"/>
          </w:tcPr>
          <w:p w:rsidR="007330A2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ОК-1 ОК-6 ОК-7 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330A2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 ПК-2.1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44"/>
        </w:trPr>
        <w:tc>
          <w:tcPr>
            <w:tcW w:w="3668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Коммуникативный стиль личности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sz w:val="24"/>
                <w:szCs w:val="24"/>
              </w:rPr>
            </w:pPr>
          </w:p>
          <w:p w:rsidR="006341F0" w:rsidRDefault="006341F0" w:rsidP="00605CA2">
            <w:pPr>
              <w:jc w:val="center"/>
              <w:rPr>
                <w:sz w:val="24"/>
                <w:szCs w:val="24"/>
              </w:rPr>
            </w:pPr>
          </w:p>
          <w:p w:rsidR="006341F0" w:rsidRDefault="006341F0" w:rsidP="00605CA2">
            <w:pPr>
              <w:jc w:val="center"/>
              <w:rPr>
                <w:sz w:val="24"/>
                <w:szCs w:val="24"/>
              </w:rPr>
            </w:pPr>
          </w:p>
          <w:p w:rsidR="006341F0" w:rsidRPr="00CA4A0D" w:rsidRDefault="006341F0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1F0" w:rsidRPr="00743B4F" w:rsidTr="00605CA2">
        <w:trPr>
          <w:trHeight w:val="473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Коммуникативный стиль личности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73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личности по шкалам</w:t>
            </w:r>
          </w:p>
          <w:p w:rsidR="006341F0" w:rsidRDefault="006341F0" w:rsidP="00605CA2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доминантности-недоменантности</w:t>
            </w:r>
            <w:proofErr w:type="spellEnd"/>
          </w:p>
          <w:p w:rsidR="006341F0" w:rsidRDefault="006341F0" w:rsidP="00605CA2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ригидности-мобильности</w:t>
            </w:r>
          </w:p>
          <w:p w:rsidR="006341F0" w:rsidRPr="00107A49" w:rsidRDefault="006341F0" w:rsidP="00605CA2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экстраверсии-интроверсии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73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73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Самодиагностика коммуникативного стиля личности.</w:t>
            </w:r>
          </w:p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Диагностический материал: «Полёт на луну», «Объясни без слов», «Экстраверсия – Интроверсия»</w:t>
            </w:r>
          </w:p>
        </w:tc>
        <w:tc>
          <w:tcPr>
            <w:tcW w:w="1699" w:type="dxa"/>
            <w:vMerge w:val="restart"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73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Обсуждение полученных результатов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73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ОК-4 ОК-6 </w:t>
            </w: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41F0" w:rsidRP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 ПК-2.2 ПК-2.7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30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</w:p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социальной перцепции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CA4A0D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377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CA4A0D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30A2" w:rsidRPr="00CA4A0D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Понятие о механизмах социальной перцепции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77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механизмов социальной перцепции</w:t>
            </w:r>
          </w:p>
          <w:p w:rsidR="007330A2" w:rsidRDefault="007330A2" w:rsidP="00605CA2">
            <w:pPr>
              <w:pStyle w:val="a8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идентификации</w:t>
            </w:r>
          </w:p>
          <w:p w:rsidR="007330A2" w:rsidRDefault="007330A2" w:rsidP="00605CA2">
            <w:pPr>
              <w:pStyle w:val="a8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  <w:p w:rsidR="007330A2" w:rsidRDefault="007330A2" w:rsidP="00605CA2">
            <w:pPr>
              <w:pStyle w:val="a8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стереотипизации</w:t>
            </w:r>
            <w:proofErr w:type="spellEnd"/>
          </w:p>
          <w:p w:rsidR="007330A2" w:rsidRPr="00CA4A0D" w:rsidRDefault="007330A2" w:rsidP="00605CA2">
            <w:pPr>
              <w:pStyle w:val="a8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каузальной атрибуции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77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эффектов социальной перцепции</w:t>
            </w:r>
          </w:p>
          <w:p w:rsidR="007330A2" w:rsidRDefault="007330A2" w:rsidP="00605CA2">
            <w:pPr>
              <w:pStyle w:val="a8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ореола</w:t>
            </w:r>
          </w:p>
          <w:p w:rsidR="007330A2" w:rsidRDefault="007330A2" w:rsidP="00605CA2">
            <w:pPr>
              <w:pStyle w:val="a8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первичности</w:t>
            </w:r>
          </w:p>
          <w:p w:rsidR="007330A2" w:rsidRDefault="007330A2" w:rsidP="00605CA2">
            <w:pPr>
              <w:pStyle w:val="a8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новизны</w:t>
            </w:r>
          </w:p>
          <w:p w:rsidR="007330A2" w:rsidRPr="00CA4A0D" w:rsidRDefault="007330A2" w:rsidP="00605CA2">
            <w:pPr>
              <w:pStyle w:val="a8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стереотипа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09"/>
        </w:trPr>
        <w:tc>
          <w:tcPr>
            <w:tcW w:w="3668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09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на тему «Роль стереотипов в современном обществе»</w:t>
            </w:r>
          </w:p>
        </w:tc>
        <w:tc>
          <w:tcPr>
            <w:tcW w:w="1699" w:type="dxa"/>
            <w:vMerge w:val="restart"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09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ОК-4 ОК-6 </w:t>
            </w: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 ПК-2.2 ПК-2.7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09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3.4</w:t>
            </w:r>
          </w:p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роли и ролевое поведение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30A2" w:rsidRPr="00CA4A0D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8B4ACB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CA4A0D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Pr="00CA4A0D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психологической роли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«Режиссер» и «Сорежиссер» психологической роли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 роль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Ролевой веер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психологических ролей</w:t>
            </w:r>
          </w:p>
          <w:p w:rsidR="007330A2" w:rsidRDefault="007330A2" w:rsidP="00605CA2">
            <w:pPr>
              <w:pStyle w:val="a8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роли</w:t>
            </w:r>
          </w:p>
          <w:p w:rsidR="007330A2" w:rsidRDefault="007330A2" w:rsidP="00605CA2">
            <w:pPr>
              <w:pStyle w:val="a8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внутригрупповые роли</w:t>
            </w:r>
          </w:p>
          <w:p w:rsidR="007330A2" w:rsidRDefault="007330A2" w:rsidP="00605CA2">
            <w:pPr>
              <w:pStyle w:val="a8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роли</w:t>
            </w:r>
          </w:p>
          <w:p w:rsidR="007330A2" w:rsidRPr="008B4ACB" w:rsidRDefault="007330A2" w:rsidP="00605CA2">
            <w:pPr>
              <w:pStyle w:val="a8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роли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Pr="008B4ACB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A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8B4ACB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30A2" w:rsidRPr="008B4ACB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Распределение ролей по группам</w:t>
            </w:r>
          </w:p>
        </w:tc>
        <w:tc>
          <w:tcPr>
            <w:tcW w:w="1699" w:type="dxa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ОК-2 ОК-6 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 ПК-2.2 ПК-2.7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</w:p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и уровни общения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Pr="00CA4A0D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6A2707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8B4ACB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общения</w:t>
            </w:r>
          </w:p>
          <w:p w:rsidR="007330A2" w:rsidRDefault="007330A2" w:rsidP="00605CA2">
            <w:pPr>
              <w:pStyle w:val="a8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взаимонаправленности</w:t>
            </w:r>
          </w:p>
          <w:p w:rsidR="007330A2" w:rsidRDefault="007330A2" w:rsidP="00605CA2">
            <w:pPr>
              <w:pStyle w:val="a8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взаимоотражения</w:t>
            </w:r>
            <w:proofErr w:type="spellEnd"/>
          </w:p>
          <w:p w:rsidR="007330A2" w:rsidRDefault="007330A2" w:rsidP="00605CA2">
            <w:pPr>
              <w:pStyle w:val="a8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взаимоинформирования</w:t>
            </w:r>
            <w:proofErr w:type="spellEnd"/>
          </w:p>
          <w:p w:rsidR="007330A2" w:rsidRPr="008B4ACB" w:rsidRDefault="007330A2" w:rsidP="00605CA2">
            <w:pPr>
              <w:pStyle w:val="a8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взаимоотключения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Позиции в общении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Э.Берну</w:t>
            </w:r>
            <w:proofErr w:type="spellEnd"/>
          </w:p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«Ребёнка»</w:t>
            </w:r>
          </w:p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«Родителя»</w:t>
            </w:r>
          </w:p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«Взрослого»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общения</w:t>
            </w:r>
          </w:p>
          <w:p w:rsidR="007330A2" w:rsidRDefault="007330A2" w:rsidP="00605CA2">
            <w:pPr>
              <w:pStyle w:val="a8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результативности</w:t>
            </w:r>
          </w:p>
          <w:p w:rsidR="007330A2" w:rsidRDefault="007330A2" w:rsidP="00605CA2">
            <w:pPr>
              <w:pStyle w:val="a8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  <w:p w:rsidR="007330A2" w:rsidRDefault="007330A2" w:rsidP="00605CA2">
            <w:pPr>
              <w:pStyle w:val="a8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непродуктивный</w:t>
            </w:r>
          </w:p>
          <w:p w:rsidR="007330A2" w:rsidRDefault="007330A2" w:rsidP="00605CA2">
            <w:pPr>
              <w:pStyle w:val="a8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</w:t>
            </w:r>
          </w:p>
          <w:p w:rsidR="007330A2" w:rsidRDefault="007330A2" w:rsidP="00605CA2">
            <w:pPr>
              <w:pStyle w:val="a8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примитивный</w:t>
            </w:r>
          </w:p>
          <w:p w:rsidR="007330A2" w:rsidRDefault="007330A2" w:rsidP="00605CA2">
            <w:pPr>
              <w:pStyle w:val="a8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манипулятивный</w:t>
            </w:r>
            <w:proofErr w:type="spellEnd"/>
          </w:p>
          <w:p w:rsidR="007330A2" w:rsidRDefault="007330A2" w:rsidP="00605CA2">
            <w:pPr>
              <w:pStyle w:val="a8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стандартизированный</w:t>
            </w:r>
          </w:p>
          <w:p w:rsidR="007330A2" w:rsidRDefault="007330A2" w:rsidP="00605CA2">
            <w:pPr>
              <w:pStyle w:val="a8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конвенциальный</w:t>
            </w:r>
          </w:p>
          <w:p w:rsidR="007330A2" w:rsidRDefault="007330A2" w:rsidP="00605CA2">
            <w:pPr>
              <w:pStyle w:val="a8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</w:p>
          <w:p w:rsidR="007330A2" w:rsidRPr="006A2707" w:rsidRDefault="007330A2" w:rsidP="00605CA2">
            <w:pPr>
              <w:pStyle w:val="a8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 игровой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Pr="006A2707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6A2707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Pr="006A2707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продуктивного общения</w:t>
            </w:r>
          </w:p>
        </w:tc>
        <w:tc>
          <w:tcPr>
            <w:tcW w:w="1699" w:type="dxa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ОК-2 ОК-6 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341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3.6</w:t>
            </w:r>
          </w:p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F0" w:rsidRPr="006A2707" w:rsidRDefault="006341F0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6A2707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1F0" w:rsidRPr="006A2707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07">
              <w:rPr>
                <w:rFonts w:ascii="Times New Roman" w:hAnsi="Times New Roman" w:cs="Times New Roman"/>
                <w:sz w:val="24"/>
                <w:szCs w:val="24"/>
              </w:rPr>
              <w:t>Понятие о конфликте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6A2707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конфликтов</w:t>
            </w:r>
          </w:p>
          <w:p w:rsidR="006341F0" w:rsidRDefault="006341F0" w:rsidP="00605CA2">
            <w:pPr>
              <w:pStyle w:val="a8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</w:p>
          <w:p w:rsidR="006341F0" w:rsidRDefault="006341F0" w:rsidP="00605CA2">
            <w:pPr>
              <w:pStyle w:val="a8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</w:t>
            </w:r>
          </w:p>
          <w:p w:rsidR="006341F0" w:rsidRPr="006A2707" w:rsidRDefault="006341F0" w:rsidP="00605CA2">
            <w:pPr>
              <w:pStyle w:val="a8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межгрупповые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6A2707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Pr="006A2707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конфликтов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Pr="006A2707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6A2707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выхода из конфликта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Pr="006A2707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Pr="008501BA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Pr="006A2707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8501BA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Pr="008501BA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бесконфликтного общения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Pr="006A2707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 ОК-6 ОК-7</w:t>
            </w:r>
          </w:p>
          <w:p w:rsid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и социальная психология</w:t>
            </w:r>
          </w:p>
        </w:tc>
        <w:tc>
          <w:tcPr>
            <w:tcW w:w="7530" w:type="dxa"/>
            <w:gridSpan w:val="16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47"/>
        </w:trPr>
        <w:tc>
          <w:tcPr>
            <w:tcW w:w="3668" w:type="dxa"/>
            <w:gridSpan w:val="2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Семья, её динамика, структура и функции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0A2" w:rsidRPr="00743B4F" w:rsidTr="00605CA2">
        <w:trPr>
          <w:trHeight w:val="59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семье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7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7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Анализ семейных установок (заполнение таблицы по семейным установкам относительно разных сфер жизни: взаимоотношения с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людьми, любовь, воспитание детей, супружество, карьера и т.п.)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7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341F0">
              <w:rPr>
                <w:rFonts w:ascii="Times New Roman" w:hAnsi="Times New Roman" w:cs="Times New Roman"/>
                <w:sz w:val="24"/>
                <w:szCs w:val="24"/>
              </w:rPr>
              <w:t xml:space="preserve">-1.1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341F0">
              <w:rPr>
                <w:rFonts w:ascii="Times New Roman" w:hAnsi="Times New Roman" w:cs="Times New Roman"/>
                <w:sz w:val="24"/>
                <w:szCs w:val="24"/>
              </w:rPr>
              <w:t>-2.7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73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Виды семейных союзов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0A2" w:rsidRPr="00743B4F" w:rsidTr="00605CA2">
        <w:trPr>
          <w:trHeight w:val="24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семейных союзов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4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семьи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4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Особенности психологии членов семьи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64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Роль психологического климата семьи в предупреждении и возникновении заболеваний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11"/>
        </w:trPr>
        <w:tc>
          <w:tcPr>
            <w:tcW w:w="3668" w:type="dxa"/>
            <w:gridSpan w:val="2"/>
            <w:vMerge/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341F0" w:rsidRP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341F0" w:rsidRPr="00605CA2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11"/>
        </w:trPr>
        <w:tc>
          <w:tcPr>
            <w:tcW w:w="3668" w:type="dxa"/>
            <w:gridSpan w:val="2"/>
            <w:vMerge/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F0" w:rsidRP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1F0" w:rsidRP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психологического климата семьи и его составляющих</w:t>
            </w:r>
          </w:p>
        </w:tc>
        <w:tc>
          <w:tcPr>
            <w:tcW w:w="1699" w:type="dxa"/>
            <w:vMerge w:val="restart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11"/>
        </w:trPr>
        <w:tc>
          <w:tcPr>
            <w:tcW w:w="3668" w:type="dxa"/>
            <w:gridSpan w:val="2"/>
            <w:vMerge/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ОК-1 </w:t>
            </w:r>
          </w:p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 ПК-2.7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621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605C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0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психологического климата семьи и его составляющих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1"/>
        </w:trPr>
        <w:tc>
          <w:tcPr>
            <w:tcW w:w="3678" w:type="dxa"/>
            <w:gridSpan w:val="3"/>
            <w:vMerge w:val="restart"/>
            <w:tcBorders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BA7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Группа, её структура, качества и виды</w:t>
            </w:r>
          </w:p>
        </w:tc>
        <w:tc>
          <w:tcPr>
            <w:tcW w:w="7520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497"/>
        </w:trPr>
        <w:tc>
          <w:tcPr>
            <w:tcW w:w="3678" w:type="dxa"/>
            <w:gridSpan w:val="3"/>
            <w:vMerge/>
            <w:tcBorders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Психология групп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7"/>
        </w:trPr>
        <w:tc>
          <w:tcPr>
            <w:tcW w:w="3678" w:type="dxa"/>
            <w:gridSpan w:val="3"/>
            <w:vMerge/>
            <w:tcBorders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Структура группы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7"/>
        </w:trPr>
        <w:tc>
          <w:tcPr>
            <w:tcW w:w="3678" w:type="dxa"/>
            <w:gridSpan w:val="3"/>
            <w:vMerge/>
            <w:tcBorders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Качества группы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интегративность</w:t>
            </w:r>
            <w:proofErr w:type="spellEnd"/>
          </w:p>
          <w:p w:rsidR="007330A2" w:rsidRPr="00743B4F" w:rsidRDefault="007330A2" w:rsidP="00605CA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микроклимат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референтность</w:t>
            </w:r>
            <w:proofErr w:type="spellEnd"/>
          </w:p>
          <w:p w:rsidR="007330A2" w:rsidRPr="00743B4F" w:rsidRDefault="007330A2" w:rsidP="00605CA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интрогрупповая</w:t>
            </w:r>
            <w:proofErr w:type="spellEnd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7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20" w:type="dxa"/>
            <w:gridSpan w:val="15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05CA2" w:rsidRDefault="00605C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  <w:p w:rsidR="007330A2" w:rsidRPr="00743B4F" w:rsidRDefault="00605C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3.1  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-3.3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7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20" w:type="dxa"/>
            <w:gridSpan w:val="15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05CA2" w:rsidRPr="00743B4F" w:rsidTr="00605CA2">
        <w:tc>
          <w:tcPr>
            <w:tcW w:w="367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0" w:type="dxa"/>
            <w:gridSpan w:val="6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истории развития группы (класса, трудового коллектива и т.п.).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05CA2" w:rsidRPr="00743B4F" w:rsidRDefault="00605CA2" w:rsidP="00605CA2">
            <w:pPr>
              <w:rPr>
                <w:sz w:val="24"/>
                <w:szCs w:val="24"/>
              </w:rPr>
            </w:pPr>
          </w:p>
        </w:tc>
      </w:tr>
      <w:tr w:rsidR="00605CA2" w:rsidRPr="00743B4F" w:rsidTr="00605CA2">
        <w:trPr>
          <w:trHeight w:val="410"/>
        </w:trPr>
        <w:tc>
          <w:tcPr>
            <w:tcW w:w="3678" w:type="dxa"/>
            <w:gridSpan w:val="3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2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1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5CA2" w:rsidRPr="00743B4F" w:rsidRDefault="00605CA2" w:rsidP="00605CA2">
            <w:pPr>
              <w:rPr>
                <w:sz w:val="24"/>
                <w:szCs w:val="24"/>
              </w:rPr>
            </w:pPr>
          </w:p>
        </w:tc>
      </w:tr>
      <w:tr w:rsidR="00605CA2" w:rsidRPr="00743B4F" w:rsidTr="00605CA2">
        <w:tc>
          <w:tcPr>
            <w:tcW w:w="3678" w:type="dxa"/>
            <w:gridSpan w:val="3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CA2" w:rsidRPr="006341F0" w:rsidRDefault="00605C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05CA2" w:rsidRPr="006341F0" w:rsidRDefault="00605C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5CA2" w:rsidRPr="00743B4F" w:rsidRDefault="00605C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2"/>
        </w:trPr>
        <w:tc>
          <w:tcPr>
            <w:tcW w:w="14743" w:type="dxa"/>
            <w:gridSpan w:val="21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ЗА </w:t>
            </w: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40</w:t>
            </w: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20/30</w:t>
            </w:r>
          </w:p>
        </w:tc>
      </w:tr>
      <w:tr w:rsidR="007330A2" w:rsidRPr="00743B4F" w:rsidTr="00605CA2">
        <w:trPr>
          <w:trHeight w:val="422"/>
        </w:trPr>
        <w:tc>
          <w:tcPr>
            <w:tcW w:w="14743" w:type="dxa"/>
            <w:gridSpan w:val="21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90/3</w:t>
            </w: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/46</w:t>
            </w:r>
          </w:p>
        </w:tc>
      </w:tr>
    </w:tbl>
    <w:p w:rsidR="007330A2" w:rsidRPr="00743B4F" w:rsidRDefault="007330A2" w:rsidP="007330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B4F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7330A2" w:rsidRDefault="007330A2" w:rsidP="007330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Default="007330A2" w:rsidP="007330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330A2" w:rsidSect="002040D9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7330A2" w:rsidRPr="003F50D5" w:rsidRDefault="007330A2" w:rsidP="007330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3F50D5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7330A2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30A2" w:rsidRPr="003F50D5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Требования к</w:t>
      </w:r>
      <w:r w:rsidRPr="003F50D5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материально-техническому обеспечению</w:t>
      </w:r>
    </w:p>
    <w:p w:rsidR="007330A2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30A2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«Психология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7330A2" w:rsidRPr="003F50D5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столы и стулья для преподавателя и студентов, доска классная, шкаф для хранения наглядных пособий. учебно-методические материалы.</w:t>
      </w:r>
    </w:p>
    <w:p w:rsidR="007330A2" w:rsidRPr="003F50D5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компьютер, проектор, экран, колонки, мультимедийные средства обучения (компьютерные презентации, фильмы).</w:t>
      </w:r>
    </w:p>
    <w:p w:rsidR="007330A2" w:rsidRPr="003F50D5" w:rsidRDefault="007330A2" w:rsidP="007330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7330A2" w:rsidRPr="003F50D5" w:rsidRDefault="007330A2" w:rsidP="007330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3F50D5">
        <w:rPr>
          <w:b/>
          <w:sz w:val="28"/>
          <w:szCs w:val="28"/>
        </w:rPr>
        <w:t>3.2. Информационное обеспечение обучения</w:t>
      </w:r>
    </w:p>
    <w:p w:rsidR="007330A2" w:rsidRPr="003F50D5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0D5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330A2" w:rsidRPr="003F50D5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6F67CD" w:rsidRPr="003F50D5" w:rsidRDefault="006F67CD" w:rsidP="006F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6F67CD" w:rsidRPr="00AA640D" w:rsidRDefault="006F67CD" w:rsidP="006F67CD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Жарова М.Н. Психология: учебник / Островская И.В.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, -М.: ГЭОТАР-Медиа, 2018. - 368</w:t>
      </w:r>
      <w:r w:rsidRPr="000B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7CD" w:rsidRDefault="006F67CD" w:rsidP="006F67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А.М., Самыгин С.И. Психология для медицинских колледжей. – Ростов-на-Дону: Феникс, 2016. - 384</w:t>
      </w:r>
    </w:p>
    <w:p w:rsidR="006F67CD" w:rsidRDefault="006F67CD" w:rsidP="006F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6F67CD" w:rsidRPr="000B50B7" w:rsidRDefault="006F67CD" w:rsidP="006F67CD">
      <w:pPr>
        <w:pStyle w:val="a8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Островская И.В. Психология: учебник / Островская И.В.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, -М.: ГЭОТАР-Медиа, 2018. - 480</w:t>
      </w:r>
      <w:r w:rsidRPr="000B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7CD" w:rsidRPr="003F50D5" w:rsidRDefault="006F67CD" w:rsidP="006F67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 xml:space="preserve">Андриенко Е.В. Социальная психология: Учебное пособие для студентов высших педагогических учебных заведений/ под ред. В.А. </w:t>
      </w: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t>Сластенина</w:t>
      </w:r>
      <w:proofErr w:type="spellEnd"/>
      <w:r w:rsidRPr="003F50D5">
        <w:rPr>
          <w:rFonts w:ascii="Times New Roman" w:hAnsi="Times New Roman" w:cs="Times New Roman"/>
          <w:bCs/>
          <w:sz w:val="28"/>
          <w:szCs w:val="28"/>
        </w:rPr>
        <w:t>. – 3-е изд., стер. – М.: Из</w:t>
      </w:r>
      <w:r>
        <w:rPr>
          <w:rFonts w:ascii="Times New Roman" w:hAnsi="Times New Roman" w:cs="Times New Roman"/>
          <w:bCs/>
          <w:sz w:val="28"/>
          <w:szCs w:val="28"/>
        </w:rPr>
        <w:t>дательский центр «Академия», 2018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F67CD" w:rsidRPr="003A030A" w:rsidRDefault="006F67CD" w:rsidP="006F67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0D5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3F50D5">
        <w:rPr>
          <w:rFonts w:ascii="Times New Roman" w:hAnsi="Times New Roman" w:cs="Times New Roman"/>
          <w:sz w:val="28"/>
          <w:szCs w:val="28"/>
        </w:rPr>
        <w:t xml:space="preserve"> А.Н. История психологии от античности к современности: Учебник для вузов. - 4-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М.-Екатеринбург, 2017.</w:t>
      </w:r>
    </w:p>
    <w:p w:rsidR="006F67CD" w:rsidRPr="003F50D5" w:rsidRDefault="006F67CD" w:rsidP="006F67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D5">
        <w:rPr>
          <w:rFonts w:ascii="Times New Roman" w:hAnsi="Times New Roman" w:cs="Times New Roman"/>
          <w:sz w:val="28"/>
          <w:szCs w:val="28"/>
        </w:rPr>
        <w:t xml:space="preserve">Купер К. Л., Дейв Ф. Дж., </w:t>
      </w:r>
      <w:proofErr w:type="spellStart"/>
      <w:r w:rsidRPr="003F50D5">
        <w:rPr>
          <w:rFonts w:ascii="Times New Roman" w:hAnsi="Times New Roman" w:cs="Times New Roman"/>
          <w:sz w:val="28"/>
          <w:szCs w:val="28"/>
        </w:rPr>
        <w:t>О'Драйсколл</w:t>
      </w:r>
      <w:proofErr w:type="spellEnd"/>
      <w:r w:rsidRPr="003F50D5"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 w:rsidRPr="003F50D5">
        <w:rPr>
          <w:rFonts w:ascii="Times New Roman" w:hAnsi="Times New Roman" w:cs="Times New Roman"/>
          <w:sz w:val="28"/>
          <w:szCs w:val="28"/>
        </w:rPr>
        <w:t>П..</w:t>
      </w:r>
      <w:proofErr w:type="gramEnd"/>
      <w:r w:rsidRPr="003F50D5">
        <w:rPr>
          <w:rFonts w:ascii="Times New Roman" w:hAnsi="Times New Roman" w:cs="Times New Roman"/>
          <w:sz w:val="28"/>
          <w:szCs w:val="28"/>
        </w:rPr>
        <w:t xml:space="preserve"> Организационный стресс.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50D5">
        <w:rPr>
          <w:rFonts w:ascii="Times New Roman" w:hAnsi="Times New Roman" w:cs="Times New Roman"/>
          <w:sz w:val="28"/>
          <w:szCs w:val="28"/>
        </w:rPr>
        <w:t>7</w:t>
      </w:r>
    </w:p>
    <w:p w:rsidR="006F67CD" w:rsidRPr="003F50D5" w:rsidRDefault="006F67CD" w:rsidP="006F67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D5">
        <w:rPr>
          <w:rFonts w:ascii="Times New Roman" w:hAnsi="Times New Roman" w:cs="Times New Roman"/>
          <w:sz w:val="28"/>
          <w:szCs w:val="28"/>
        </w:rPr>
        <w:t xml:space="preserve">Малкина-Пых И. Г. </w:t>
      </w:r>
      <w:proofErr w:type="spellStart"/>
      <w:r w:rsidRPr="003F50D5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Pr="003F50D5">
        <w:rPr>
          <w:rFonts w:ascii="Times New Roman" w:hAnsi="Times New Roman" w:cs="Times New Roman"/>
          <w:sz w:val="28"/>
          <w:szCs w:val="28"/>
        </w:rPr>
        <w:t xml:space="preserve">: Справочник </w:t>
      </w:r>
      <w:r>
        <w:rPr>
          <w:rFonts w:ascii="Times New Roman" w:hAnsi="Times New Roman" w:cs="Times New Roman"/>
          <w:sz w:val="28"/>
          <w:szCs w:val="28"/>
        </w:rPr>
        <w:t>практического психолога. М., 2019.</w:t>
      </w:r>
    </w:p>
    <w:p w:rsidR="006F67CD" w:rsidRPr="003F50D5" w:rsidRDefault="006F67CD" w:rsidP="006F67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 и умирающий </w:t>
      </w:r>
      <w:r w:rsidRPr="003F50D5">
        <w:rPr>
          <w:rFonts w:ascii="Times New Roman" w:hAnsi="Times New Roman" w:cs="Times New Roman"/>
          <w:sz w:val="28"/>
          <w:szCs w:val="28"/>
        </w:rPr>
        <w:t>больн</w:t>
      </w:r>
      <w:r>
        <w:rPr>
          <w:rFonts w:ascii="Times New Roman" w:hAnsi="Times New Roman" w:cs="Times New Roman"/>
          <w:sz w:val="28"/>
          <w:szCs w:val="28"/>
        </w:rPr>
        <w:t>ой. Сестринское дело № 3 / 2018.</w:t>
      </w:r>
      <w:r w:rsidRPr="003F50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67CD" w:rsidRDefault="006F67CD" w:rsidP="006F67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0D5">
        <w:rPr>
          <w:rFonts w:ascii="Times New Roman" w:hAnsi="Times New Roman" w:cs="Times New Roman"/>
          <w:sz w:val="28"/>
          <w:szCs w:val="28"/>
        </w:rPr>
        <w:t>Олпорт</w:t>
      </w:r>
      <w:proofErr w:type="spellEnd"/>
      <w:r w:rsidRPr="003F50D5">
        <w:rPr>
          <w:rFonts w:ascii="Times New Roman" w:hAnsi="Times New Roman" w:cs="Times New Roman"/>
          <w:sz w:val="28"/>
          <w:szCs w:val="28"/>
        </w:rPr>
        <w:t xml:space="preserve"> Г. Становление личности.</w:t>
      </w:r>
      <w:r>
        <w:rPr>
          <w:rFonts w:ascii="Times New Roman" w:hAnsi="Times New Roman" w:cs="Times New Roman"/>
          <w:sz w:val="28"/>
          <w:szCs w:val="28"/>
        </w:rPr>
        <w:t xml:space="preserve"> Избранные труды. М.: Смысл, 2019</w:t>
      </w:r>
      <w:r w:rsidRPr="003F50D5">
        <w:rPr>
          <w:rFonts w:ascii="Times New Roman" w:hAnsi="Times New Roman" w:cs="Times New Roman"/>
          <w:sz w:val="28"/>
          <w:szCs w:val="28"/>
        </w:rPr>
        <w:t>, с.166-216</w:t>
      </w:r>
    </w:p>
    <w:p w:rsidR="006F67CD" w:rsidRPr="003A030A" w:rsidRDefault="006F67CD" w:rsidP="006F67C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 xml:space="preserve">Руденко А.М. Психология </w:t>
      </w:r>
      <w:r>
        <w:rPr>
          <w:rFonts w:ascii="Times New Roman" w:hAnsi="Times New Roman" w:cs="Times New Roman"/>
          <w:bCs/>
          <w:sz w:val="28"/>
          <w:szCs w:val="28"/>
        </w:rPr>
        <w:t>для медицинских специальностей/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 А.М. Руденко, С.И. Самыги</w:t>
      </w:r>
      <w:r>
        <w:rPr>
          <w:rFonts w:ascii="Times New Roman" w:hAnsi="Times New Roman" w:cs="Times New Roman"/>
          <w:bCs/>
          <w:sz w:val="28"/>
          <w:szCs w:val="28"/>
        </w:rPr>
        <w:t>н. – Ростов-на-Дону: Феникс, 201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9. </w:t>
      </w:r>
    </w:p>
    <w:p w:rsidR="006F67CD" w:rsidRPr="00B3313C" w:rsidRDefault="006F67CD" w:rsidP="006F67C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t>Спринц</w:t>
      </w:r>
      <w:proofErr w:type="spellEnd"/>
      <w:r w:rsidRPr="003F50D5">
        <w:rPr>
          <w:rFonts w:ascii="Times New Roman" w:hAnsi="Times New Roman" w:cs="Times New Roman"/>
          <w:bCs/>
          <w:sz w:val="28"/>
          <w:szCs w:val="28"/>
        </w:rPr>
        <w:t xml:space="preserve"> А.М., Михайлова Н.Ф., Шатова Е.П. Медицинская психология с элементами общей психологии: Учебник для средних медицинских учебных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заведений. –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СпецЛит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2019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F67CD" w:rsidRDefault="006F67CD" w:rsidP="006F67C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t>Творогова</w:t>
      </w:r>
      <w:proofErr w:type="spellEnd"/>
      <w:r w:rsidRPr="003F50D5">
        <w:rPr>
          <w:rFonts w:ascii="Times New Roman" w:hAnsi="Times New Roman" w:cs="Times New Roman"/>
          <w:bCs/>
          <w:sz w:val="28"/>
          <w:szCs w:val="28"/>
        </w:rPr>
        <w:t xml:space="preserve"> Н.Д. Психология: Лекции для студентов медицинских вузов. Изд.2-е, </w:t>
      </w: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3F50D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F50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</w:rPr>
        <w:t>полн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М.: ГОУ ВУНМЦ МЗ РФ, 2018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F67CD" w:rsidRPr="003A030A" w:rsidRDefault="006F67CD" w:rsidP="006F67C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lastRenderedPageBreak/>
        <w:t>Творогова</w:t>
      </w:r>
      <w:proofErr w:type="spellEnd"/>
      <w:r w:rsidRPr="003F50D5">
        <w:rPr>
          <w:rFonts w:ascii="Times New Roman" w:hAnsi="Times New Roman" w:cs="Times New Roman"/>
          <w:bCs/>
          <w:sz w:val="28"/>
          <w:szCs w:val="28"/>
        </w:rPr>
        <w:t xml:space="preserve"> Н.Д. Психология: Практикум для студентов медицинских вузов. Изд.2-е, </w:t>
      </w: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3F50D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F50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</w:rPr>
        <w:t>полн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М.: ГОУ ВУНМЦ МЗ РФ, 2017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F67CD" w:rsidRPr="00B3313C" w:rsidRDefault="006F67CD" w:rsidP="006F67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0D5">
        <w:rPr>
          <w:rFonts w:ascii="Times New Roman" w:hAnsi="Times New Roman" w:cs="Times New Roman"/>
          <w:sz w:val="28"/>
          <w:szCs w:val="28"/>
        </w:rPr>
        <w:t>Ярошевский</w:t>
      </w:r>
      <w:proofErr w:type="spellEnd"/>
      <w:r w:rsidRPr="003F50D5">
        <w:rPr>
          <w:rFonts w:ascii="Times New Roman" w:hAnsi="Times New Roman" w:cs="Times New Roman"/>
          <w:sz w:val="28"/>
          <w:szCs w:val="28"/>
        </w:rPr>
        <w:t xml:space="preserve"> М.Г. История психологии от античности до середины XX в. - М.: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Издательство: 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-Медиа, 201</w:t>
      </w:r>
      <w:r w:rsidRPr="003F50D5">
        <w:rPr>
          <w:rFonts w:ascii="Times New Roman" w:hAnsi="Times New Roman" w:cs="Times New Roman"/>
          <w:sz w:val="28"/>
          <w:szCs w:val="28"/>
        </w:rPr>
        <w:t>8</w:t>
      </w:r>
    </w:p>
    <w:p w:rsidR="006F67CD" w:rsidRPr="00AA640D" w:rsidRDefault="006F67CD" w:rsidP="006F67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Интернет – ресурсы:</w:t>
      </w:r>
    </w:p>
    <w:p w:rsidR="006F67CD" w:rsidRPr="003F50D5" w:rsidRDefault="006F67CD" w:rsidP="006F67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D5">
        <w:rPr>
          <w:rFonts w:ascii="Times New Roman" w:hAnsi="Times New Roman" w:cs="Times New Roman"/>
          <w:sz w:val="28"/>
          <w:szCs w:val="28"/>
        </w:rPr>
        <w:t>www.medpsy.ru</w:t>
      </w:r>
    </w:p>
    <w:p w:rsidR="006F67CD" w:rsidRPr="003F50D5" w:rsidRDefault="00C23A4B" w:rsidP="006F67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F67CD" w:rsidRPr="003F50D5">
          <w:rPr>
            <w:rStyle w:val="a9"/>
            <w:rFonts w:ascii="Times New Roman" w:hAnsi="Times New Roman" w:cs="Times New Roman"/>
            <w:sz w:val="28"/>
            <w:szCs w:val="28"/>
          </w:rPr>
          <w:t>www.lossofsoul.com/</w:t>
        </w:r>
      </w:hyperlink>
    </w:p>
    <w:p w:rsidR="006F67CD" w:rsidRPr="003F50D5" w:rsidRDefault="00C23A4B" w:rsidP="006F67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F67CD" w:rsidRPr="003F50D5">
          <w:rPr>
            <w:rStyle w:val="a9"/>
            <w:rFonts w:ascii="Times New Roman" w:hAnsi="Times New Roman" w:cs="Times New Roman"/>
            <w:sz w:val="28"/>
            <w:szCs w:val="28"/>
          </w:rPr>
          <w:t>www.psylib.org.ua</w:t>
        </w:r>
      </w:hyperlink>
    </w:p>
    <w:p w:rsidR="006F67CD" w:rsidRDefault="00C23A4B" w:rsidP="006F67CD">
      <w:pPr>
        <w:numPr>
          <w:ilvl w:val="0"/>
          <w:numId w:val="16"/>
        </w:numPr>
        <w:spacing w:after="0" w:line="240" w:lineRule="auto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6F67CD" w:rsidRPr="003F50D5">
          <w:rPr>
            <w:rStyle w:val="a9"/>
            <w:rFonts w:ascii="Times New Roman" w:hAnsi="Times New Roman" w:cs="Times New Roman"/>
            <w:sz w:val="28"/>
            <w:szCs w:val="28"/>
          </w:rPr>
          <w:t>www.flogiston.ru</w:t>
        </w:r>
      </w:hyperlink>
    </w:p>
    <w:p w:rsidR="006F67CD" w:rsidRDefault="006F67CD" w:rsidP="006F67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40D">
        <w:rPr>
          <w:rFonts w:ascii="Times New Roman" w:hAnsi="Times New Roman" w:cs="Times New Roman"/>
          <w:sz w:val="28"/>
          <w:szCs w:val="28"/>
          <w:lang w:val="en-US"/>
        </w:rPr>
        <w:t>htth:www.medcolleglib.ru</w:t>
      </w:r>
      <w:proofErr w:type="spellEnd"/>
      <w:r w:rsidRPr="00AA64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7CD" w:rsidRDefault="006F67CD" w:rsidP="006F67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40D"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 w:rsidRPr="00AA640D">
        <w:rPr>
          <w:rFonts w:ascii="Times New Roman" w:hAnsi="Times New Roman" w:cs="Times New Roman"/>
          <w:sz w:val="28"/>
          <w:szCs w:val="28"/>
        </w:rPr>
        <w:t>:</w:t>
      </w:r>
      <w:r w:rsidRPr="00AA640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A640D">
        <w:rPr>
          <w:rFonts w:ascii="Times New Roman" w:hAnsi="Times New Roman" w:cs="Times New Roman"/>
          <w:sz w:val="28"/>
          <w:szCs w:val="28"/>
        </w:rPr>
        <w:t>.</w:t>
      </w:r>
      <w:r w:rsidRPr="00AA64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64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640D">
        <w:rPr>
          <w:rFonts w:ascii="Times New Roman" w:hAnsi="Times New Roman" w:cs="Times New Roman"/>
          <w:sz w:val="28"/>
          <w:szCs w:val="28"/>
          <w:lang w:val="en-US"/>
        </w:rPr>
        <w:t>lanbok</w:t>
      </w:r>
      <w:proofErr w:type="spellEnd"/>
      <w:r w:rsidRPr="00AA640D">
        <w:rPr>
          <w:rFonts w:ascii="Times New Roman" w:hAnsi="Times New Roman" w:cs="Times New Roman"/>
          <w:sz w:val="28"/>
          <w:szCs w:val="28"/>
        </w:rPr>
        <w:t>.</w:t>
      </w:r>
      <w:r w:rsidRPr="00AA640D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6F67CD" w:rsidRPr="00AA640D" w:rsidRDefault="006F67CD" w:rsidP="006F67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40D">
        <w:rPr>
          <w:rFonts w:ascii="Times New Roman" w:hAnsi="Times New Roman" w:cs="Times New Roman"/>
          <w:sz w:val="28"/>
          <w:szCs w:val="28"/>
          <w:lang w:val="en-US"/>
        </w:rPr>
        <w:t>htth:www.BOOK.RU</w:t>
      </w:r>
      <w:proofErr w:type="spellEnd"/>
    </w:p>
    <w:p w:rsidR="006F67CD" w:rsidRDefault="006F67CD" w:rsidP="006F67C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7330A2" w:rsidRPr="003F50D5" w:rsidRDefault="007330A2" w:rsidP="007330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/>
          <w:caps/>
          <w:sz w:val="28"/>
          <w:szCs w:val="28"/>
        </w:rPr>
      </w:pPr>
      <w:r w:rsidRPr="003F50D5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2040D9">
        <w:rPr>
          <w:b/>
          <w:caps/>
          <w:sz w:val="28"/>
          <w:szCs w:val="28"/>
        </w:rPr>
        <w:t xml:space="preserve">УЧЕБНОЙ </w:t>
      </w:r>
      <w:r w:rsidRPr="003F50D5">
        <w:rPr>
          <w:b/>
          <w:caps/>
          <w:sz w:val="28"/>
          <w:szCs w:val="28"/>
        </w:rPr>
        <w:t>Дисциплины</w:t>
      </w:r>
    </w:p>
    <w:p w:rsidR="007330A2" w:rsidRDefault="007330A2" w:rsidP="007330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7330A2" w:rsidRPr="003F50D5" w:rsidRDefault="007330A2" w:rsidP="007330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F50D5">
        <w:rPr>
          <w:b/>
          <w:sz w:val="28"/>
          <w:szCs w:val="28"/>
        </w:rPr>
        <w:t>Контроль</w:t>
      </w:r>
      <w:r w:rsidRPr="003F50D5">
        <w:rPr>
          <w:sz w:val="28"/>
          <w:szCs w:val="28"/>
        </w:rPr>
        <w:t xml:space="preserve"> </w:t>
      </w:r>
      <w:r w:rsidRPr="003F50D5">
        <w:rPr>
          <w:b/>
          <w:sz w:val="28"/>
          <w:szCs w:val="28"/>
        </w:rPr>
        <w:t>и оценка</w:t>
      </w:r>
      <w:r w:rsidRPr="003F50D5">
        <w:rPr>
          <w:sz w:val="28"/>
          <w:szCs w:val="28"/>
        </w:rPr>
        <w:t xml:space="preserve"> результатов освоения дисциплины </w:t>
      </w:r>
      <w:proofErr w:type="gramStart"/>
      <w:r w:rsidRPr="003F50D5">
        <w:rPr>
          <w:sz w:val="28"/>
          <w:szCs w:val="28"/>
        </w:rPr>
        <w:t>осуществляется</w:t>
      </w:r>
      <w:proofErr w:type="gramEnd"/>
      <w:r w:rsidRPr="003F50D5">
        <w:rPr>
          <w:sz w:val="28"/>
          <w:szCs w:val="28"/>
        </w:rPr>
        <w:t xml:space="preserve"> преподавателем в процессе проведения практичес</w:t>
      </w:r>
      <w:r>
        <w:rPr>
          <w:sz w:val="28"/>
          <w:szCs w:val="28"/>
        </w:rPr>
        <w:t>ких занятий</w:t>
      </w:r>
      <w:r w:rsidRPr="003F50D5">
        <w:rPr>
          <w:sz w:val="28"/>
          <w:szCs w:val="28"/>
        </w:rPr>
        <w:t>, тестирования, а также выполнения обучающимися индивидуальных заданий, проектов, исследований.</w:t>
      </w:r>
    </w:p>
    <w:p w:rsidR="007330A2" w:rsidRPr="003F50D5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7330A2" w:rsidRPr="003F50D5" w:rsidTr="002040D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7330A2" w:rsidRPr="003F50D5" w:rsidTr="002040D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27B78" w:rsidRDefault="007330A2" w:rsidP="002040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Освоенные умения:</w:t>
            </w:r>
          </w:p>
          <w:p w:rsidR="007330A2" w:rsidRDefault="007330A2" w:rsidP="002040D9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 работать в команде;</w:t>
            </w:r>
          </w:p>
          <w:p w:rsidR="007330A2" w:rsidRDefault="007330A2" w:rsidP="002040D9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профилактику, раннее выявление и оказание эффективной помощи при стрессе;</w:t>
            </w:r>
          </w:p>
          <w:p w:rsidR="007330A2" w:rsidRDefault="007330A2" w:rsidP="002040D9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психологическую поддержку пациента и его окружения;</w:t>
            </w:r>
          </w:p>
          <w:p w:rsidR="007330A2" w:rsidRDefault="007330A2" w:rsidP="002040D9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регулировать и разрешать конфликтные ситуации;</w:t>
            </w:r>
          </w:p>
          <w:p w:rsidR="007330A2" w:rsidRDefault="007330A2" w:rsidP="002040D9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общаться с пациентами и коллегами в процессе профессиональной деятельности;</w:t>
            </w:r>
          </w:p>
          <w:p w:rsidR="007330A2" w:rsidRDefault="007330A2" w:rsidP="002040D9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вербальные и невербальные средства общения в психотерапевтических целях;</w:t>
            </w:r>
          </w:p>
          <w:p w:rsidR="007330A2" w:rsidRPr="003B679E" w:rsidRDefault="007330A2" w:rsidP="002040D9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простейшие методики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поддерживать оптимальный психологический климат в лечебно-профилактическом учреждении.</w:t>
            </w:r>
          </w:p>
          <w:p w:rsidR="007330A2" w:rsidRPr="003B679E" w:rsidRDefault="007330A2" w:rsidP="00204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Усвоенные знания:</w:t>
            </w:r>
          </w:p>
          <w:p w:rsidR="007330A2" w:rsidRDefault="007330A2" w:rsidP="002040D9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психологии, психологию личности и малых групп, психологию общения;</w:t>
            </w:r>
          </w:p>
          <w:p w:rsidR="007330A2" w:rsidRDefault="007330A2" w:rsidP="002040D9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и методы психологии;</w:t>
            </w:r>
          </w:p>
          <w:p w:rsidR="007330A2" w:rsidRDefault="007330A2" w:rsidP="002040D9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психосоматики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0A2" w:rsidRDefault="007330A2" w:rsidP="002040D9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психических процессов у здорового и больного человека;</w:t>
            </w:r>
          </w:p>
          <w:p w:rsidR="007330A2" w:rsidRDefault="007330A2" w:rsidP="002040D9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факторы в предупреждении возникновения и развития болезни;</w:t>
            </w:r>
          </w:p>
          <w:p w:rsidR="007330A2" w:rsidRPr="00693F63" w:rsidRDefault="007330A2" w:rsidP="002040D9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делового общения.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ситуационных задач.</w:t>
            </w: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Практикоориентированное</w:t>
            </w:r>
            <w:proofErr w:type="spellEnd"/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обучение (отработка умений в практическом здравоохранении).</w:t>
            </w: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деятельность.</w:t>
            </w: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самостоятельная работа для самоанализа.</w:t>
            </w: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Деловая игра.</w:t>
            </w:r>
          </w:p>
          <w:p w:rsidR="007330A2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рекомендаций для практического здравоохранения.</w:t>
            </w:r>
          </w:p>
          <w:p w:rsidR="007330A2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работа.</w:t>
            </w: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Реферирование.</w:t>
            </w: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7330A2" w:rsidRDefault="007330A2" w:rsidP="007330A2">
      <w:pPr>
        <w:spacing w:line="240" w:lineRule="auto"/>
      </w:pPr>
      <w:r>
        <w:br w:type="page"/>
      </w:r>
    </w:p>
    <w:p w:rsidR="007330A2" w:rsidRDefault="002040D9" w:rsidP="002040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7330A2" w:rsidRPr="00E40574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2040D9" w:rsidRPr="002040D9" w:rsidRDefault="002040D9" w:rsidP="002040D9">
      <w:pPr>
        <w:pStyle w:val="1"/>
        <w:ind w:firstLine="0"/>
        <w:jc w:val="center"/>
        <w:rPr>
          <w:b/>
          <w:color w:val="000000"/>
          <w:sz w:val="28"/>
          <w:szCs w:val="28"/>
        </w:rPr>
      </w:pPr>
      <w:r w:rsidRPr="002040D9">
        <w:rPr>
          <w:b/>
          <w:sz w:val="28"/>
          <w:szCs w:val="28"/>
        </w:rPr>
        <w:t>Тематический план</w:t>
      </w:r>
      <w:r w:rsidRPr="002040D9">
        <w:rPr>
          <w:color w:val="000000"/>
          <w:sz w:val="28"/>
          <w:szCs w:val="28"/>
        </w:rPr>
        <w:t xml:space="preserve"> </w:t>
      </w:r>
      <w:r w:rsidRPr="002040D9">
        <w:rPr>
          <w:b/>
          <w:color w:val="000000"/>
          <w:sz w:val="28"/>
          <w:szCs w:val="28"/>
        </w:rPr>
        <w:t>учебной дисциплины</w:t>
      </w:r>
    </w:p>
    <w:p w:rsidR="002040D9" w:rsidRPr="002040D9" w:rsidRDefault="002040D9" w:rsidP="002040D9">
      <w:pPr>
        <w:pStyle w:val="1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«Психология»</w:t>
      </w:r>
    </w:p>
    <w:p w:rsidR="002040D9" w:rsidRPr="002040D9" w:rsidRDefault="002040D9" w:rsidP="002040D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Специальность 34.02.01</w:t>
      </w:r>
      <w:r w:rsidRPr="002040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Сестринское дело</w:t>
      </w:r>
    </w:p>
    <w:p w:rsidR="002040D9" w:rsidRDefault="002040D9" w:rsidP="007330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11"/>
        <w:gridCol w:w="15"/>
        <w:gridCol w:w="793"/>
        <w:gridCol w:w="29"/>
        <w:gridCol w:w="20"/>
        <w:gridCol w:w="20"/>
        <w:gridCol w:w="4484"/>
        <w:gridCol w:w="7"/>
        <w:gridCol w:w="1975"/>
        <w:gridCol w:w="18"/>
        <w:gridCol w:w="1645"/>
      </w:tblGrid>
      <w:tr w:rsidR="007330A2" w:rsidTr="002040D9">
        <w:trPr>
          <w:cantSplit/>
          <w:trHeight w:val="753"/>
        </w:trPr>
        <w:tc>
          <w:tcPr>
            <w:tcW w:w="553" w:type="dxa"/>
            <w:vMerge w:val="restart"/>
            <w:textDirection w:val="btLr"/>
          </w:tcPr>
          <w:p w:rsidR="007330A2" w:rsidRDefault="007330A2" w:rsidP="00204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831" w:type="dxa"/>
            <w:gridSpan w:val="6"/>
            <w:vMerge w:val="restart"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518" w:type="dxa"/>
            <w:vMerge w:val="restart"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669" w:type="dxa"/>
            <w:gridSpan w:val="4"/>
            <w:tcBorders>
              <w:bottom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7330A2" w:rsidTr="002040D9">
        <w:trPr>
          <w:cantSplit/>
          <w:trHeight w:val="537"/>
        </w:trPr>
        <w:tc>
          <w:tcPr>
            <w:tcW w:w="553" w:type="dxa"/>
            <w:vMerge/>
            <w:textDirection w:val="btLr"/>
          </w:tcPr>
          <w:p w:rsidR="007330A2" w:rsidRDefault="007330A2" w:rsidP="00204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8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7330A2" w:rsidTr="002040D9">
        <w:tc>
          <w:tcPr>
            <w:tcW w:w="553" w:type="dxa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gridSpan w:val="6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30A2" w:rsidTr="002040D9">
        <w:tc>
          <w:tcPr>
            <w:tcW w:w="9571" w:type="dxa"/>
            <w:gridSpan w:val="1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Общая психология</w:t>
            </w:r>
          </w:p>
        </w:tc>
      </w:tr>
      <w:tr w:rsidR="007330A2" w:rsidTr="002040D9">
        <w:tc>
          <w:tcPr>
            <w:tcW w:w="553" w:type="dxa"/>
            <w:vMerge w:val="restart"/>
            <w:tcBorders>
              <w:top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0A2" w:rsidRDefault="007330A2" w:rsidP="00204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задачи, методы и отрасли современной психологической науки</w:t>
            </w:r>
          </w:p>
        </w:tc>
        <w:tc>
          <w:tcPr>
            <w:tcW w:w="2001" w:type="dxa"/>
            <w:gridSpan w:val="2"/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в норме и патологии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Сенсорно-перцептивные психические процессы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в норме и патологии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Tr="002040D9">
        <w:tc>
          <w:tcPr>
            <w:tcW w:w="553" w:type="dxa"/>
            <w:vMerge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Воображение в норме и патологии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 как высший психический процесс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vMerge w:val="restart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интеллекта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vMerge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как высший психический процесс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vMerge w:val="restart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речи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vMerge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Tr="002040D9">
        <w:tc>
          <w:tcPr>
            <w:tcW w:w="553" w:type="dxa"/>
            <w:vMerge/>
            <w:tcBorders>
              <w:bottom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836A8D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8" w:type="dxa"/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Психические процессы в норме и патологии</w:t>
            </w:r>
          </w:p>
        </w:tc>
        <w:tc>
          <w:tcPr>
            <w:tcW w:w="2001" w:type="dxa"/>
            <w:gridSpan w:val="2"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Tr="002040D9">
        <w:tc>
          <w:tcPr>
            <w:tcW w:w="590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330A2" w:rsidRPr="0035220E" w:rsidRDefault="007330A2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за семестр</w:t>
            </w:r>
          </w:p>
        </w:tc>
        <w:tc>
          <w:tcPr>
            <w:tcW w:w="2001" w:type="dxa"/>
            <w:gridSpan w:val="2"/>
            <w:shd w:val="clear" w:color="auto" w:fill="A6A6A6" w:themeFill="background1" w:themeFillShade="A6"/>
          </w:tcPr>
          <w:p w:rsidR="007330A2" w:rsidRPr="0035220E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68" w:type="dxa"/>
            <w:gridSpan w:val="2"/>
            <w:shd w:val="clear" w:color="auto" w:fill="A6A6A6" w:themeFill="background1" w:themeFillShade="A6"/>
          </w:tcPr>
          <w:p w:rsidR="007330A2" w:rsidRPr="0035220E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0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330A2" w:rsidTr="002040D9">
        <w:tc>
          <w:tcPr>
            <w:tcW w:w="553" w:type="dxa"/>
            <w:vMerge w:val="restart"/>
            <w:tcBorders>
              <w:top w:val="single" w:sz="4" w:space="0" w:color="auto"/>
            </w:tcBorders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DC34E3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Психические состояния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эмоционально-волевой сферы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565E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518" w:type="dxa"/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Психические состояния в норме и патологии</w:t>
            </w:r>
          </w:p>
        </w:tc>
        <w:tc>
          <w:tcPr>
            <w:tcW w:w="2001" w:type="dxa"/>
            <w:gridSpan w:val="2"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Tr="002040D9">
        <w:tc>
          <w:tcPr>
            <w:tcW w:w="553" w:type="dxa"/>
            <w:vMerge/>
          </w:tcPr>
          <w:p w:rsidR="007330A2" w:rsidRPr="00E4565E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DC34E3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1.14</w:t>
            </w:r>
          </w:p>
        </w:tc>
        <w:tc>
          <w:tcPr>
            <w:tcW w:w="4518" w:type="dxa"/>
          </w:tcPr>
          <w:p w:rsidR="007330A2" w:rsidRPr="00DC34E3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Психические свойства</w:t>
            </w:r>
          </w:p>
        </w:tc>
        <w:tc>
          <w:tcPr>
            <w:tcW w:w="2001" w:type="dxa"/>
            <w:gridSpan w:val="2"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Tr="002040D9">
        <w:tc>
          <w:tcPr>
            <w:tcW w:w="553" w:type="dxa"/>
            <w:vMerge/>
            <w:tcBorders>
              <w:bottom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F67CD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4518" w:type="dxa"/>
          </w:tcPr>
          <w:p w:rsidR="007330A2" w:rsidRPr="00DC34E3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E3">
              <w:rPr>
                <w:rFonts w:ascii="Times New Roman" w:hAnsi="Times New Roman" w:cs="Times New Roman"/>
                <w:sz w:val="28"/>
                <w:szCs w:val="28"/>
              </w:rPr>
              <w:t>Личность, её структура и патология</w:t>
            </w:r>
          </w:p>
        </w:tc>
        <w:tc>
          <w:tcPr>
            <w:tcW w:w="2001" w:type="dxa"/>
            <w:gridSpan w:val="2"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Tr="002040D9">
        <w:tc>
          <w:tcPr>
            <w:tcW w:w="95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Медицинская психология</w:t>
            </w:r>
          </w:p>
        </w:tc>
      </w:tr>
      <w:tr w:rsidR="007330A2" w:rsidRPr="00DC34E3" w:rsidTr="002040D9">
        <w:tc>
          <w:tcPr>
            <w:tcW w:w="553" w:type="dxa"/>
            <w:vMerge w:val="restart"/>
            <w:tcBorders>
              <w:top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vMerge w:val="restart"/>
            <w:tcBorders>
              <w:right w:val="single" w:sz="4" w:space="0" w:color="auto"/>
            </w:tcBorders>
          </w:tcPr>
          <w:p w:rsidR="007330A2" w:rsidRPr="00DC34E3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330A2" w:rsidRPr="00DC3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Pr="00DC34E3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E3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DC34E3">
              <w:rPr>
                <w:rFonts w:ascii="Times New Roman" w:hAnsi="Times New Roman" w:cs="Times New Roman"/>
                <w:sz w:val="28"/>
                <w:szCs w:val="28"/>
              </w:rPr>
              <w:t>психосоматики</w:t>
            </w:r>
            <w:proofErr w:type="spellEnd"/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Merge w:val="restart"/>
            <w:tcBorders>
              <w:lef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2040D9">
        <w:tc>
          <w:tcPr>
            <w:tcW w:w="553" w:type="dxa"/>
            <w:vMerge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vMerge/>
            <w:tcBorders>
              <w:right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Pr="00DC34E3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психопрофилактики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психогигиены и психотерапии в фельдшерской практике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2040D9">
        <w:tc>
          <w:tcPr>
            <w:tcW w:w="553" w:type="dxa"/>
            <w:vMerge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tcBorders>
              <w:right w:val="single" w:sz="4" w:space="0" w:color="auto"/>
            </w:tcBorders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здоровья и болезни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2040D9">
        <w:tc>
          <w:tcPr>
            <w:tcW w:w="553" w:type="dxa"/>
            <w:vMerge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tcBorders>
              <w:right w:val="single" w:sz="4" w:space="0" w:color="auto"/>
            </w:tcBorders>
          </w:tcPr>
          <w:p w:rsidR="007330A2" w:rsidRPr="00E4565E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картина болезни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2040D9">
        <w:tc>
          <w:tcPr>
            <w:tcW w:w="553" w:type="dxa"/>
            <w:vMerge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tcBorders>
              <w:right w:val="single" w:sz="4" w:space="0" w:color="auto"/>
            </w:tcBorders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реакций пациента на болезнь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2040D9">
        <w:tc>
          <w:tcPr>
            <w:tcW w:w="553" w:type="dxa"/>
            <w:vMerge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tcBorders>
              <w:right w:val="single" w:sz="4" w:space="0" w:color="auto"/>
            </w:tcBorders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больного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2040D9">
        <w:tc>
          <w:tcPr>
            <w:tcW w:w="553" w:type="dxa"/>
            <w:vMerge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tcBorders>
              <w:right w:val="single" w:sz="4" w:space="0" w:color="auto"/>
            </w:tcBorders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психологический сестринский диагноз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2040D9">
        <w:tc>
          <w:tcPr>
            <w:tcW w:w="9571" w:type="dxa"/>
            <w:gridSpan w:val="12"/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5D28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D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 общения</w:t>
            </w:r>
          </w:p>
        </w:tc>
      </w:tr>
      <w:tr w:rsidR="007330A2" w:rsidRPr="00DC34E3" w:rsidTr="002040D9">
        <w:tc>
          <w:tcPr>
            <w:tcW w:w="569" w:type="dxa"/>
            <w:gridSpan w:val="3"/>
            <w:vMerge w:val="restart"/>
            <w:tcBorders>
              <w:right w:val="single" w:sz="4" w:space="0" w:color="auto"/>
            </w:tcBorders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4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Общение, его функции, средства и виды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7330A2" w:rsidRPr="00E4565E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2040D9"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Коммуникативный стиль личности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7330A2" w:rsidRPr="00E4565E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2040D9"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F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социальной перцепции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vMerge w:val="restart"/>
            <w:tcBorders>
              <w:lef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A2" w:rsidRPr="00E4565E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2040D9"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роли и ролевое поведение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</w:tcBorders>
          </w:tcPr>
          <w:p w:rsidR="007330A2" w:rsidRPr="00E4565E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2040D9">
        <w:tc>
          <w:tcPr>
            <w:tcW w:w="569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уровни общения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7330A2" w:rsidRPr="00E4565E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2040D9">
        <w:tc>
          <w:tcPr>
            <w:tcW w:w="569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7330A2" w:rsidRPr="00E4565E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2040D9">
        <w:tc>
          <w:tcPr>
            <w:tcW w:w="9571" w:type="dxa"/>
            <w:gridSpan w:val="12"/>
            <w:shd w:val="clear" w:color="auto" w:fill="FFFFFF" w:themeFill="background1"/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5D28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5D283B">
              <w:rPr>
                <w:rFonts w:ascii="Times New Roman" w:hAnsi="Times New Roman" w:cs="Times New Roman"/>
                <w:b/>
                <w:sz w:val="28"/>
                <w:szCs w:val="28"/>
              </w:rPr>
              <w:t>. Семейная и социальная психология</w:t>
            </w:r>
          </w:p>
        </w:tc>
      </w:tr>
      <w:tr w:rsidR="007330A2" w:rsidRPr="00DC34E3" w:rsidTr="009661BE">
        <w:tc>
          <w:tcPr>
            <w:tcW w:w="559" w:type="dxa"/>
            <w:gridSpan w:val="2"/>
            <w:vMerge w:val="restart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30A2" w:rsidRPr="00E4565E" w:rsidRDefault="007330A2" w:rsidP="00204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30A2" w:rsidRPr="003A030A" w:rsidRDefault="006F67CD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</w:p>
        </w:tc>
        <w:tc>
          <w:tcPr>
            <w:tcW w:w="77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8C01D2" w:rsidRDefault="006F67CD" w:rsidP="006F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33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8C01D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Семья, её функции, структура и динамика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8C01D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330A2" w:rsidRPr="008C01D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9661BE">
        <w:tc>
          <w:tcPr>
            <w:tcW w:w="559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330A2" w:rsidRPr="008C01D2" w:rsidRDefault="007330A2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6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семейных союзов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8C01D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330A2" w:rsidRPr="008C01D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9661BE">
        <w:tc>
          <w:tcPr>
            <w:tcW w:w="559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330A2" w:rsidRPr="008C01D2" w:rsidRDefault="007330A2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6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её структура, качества и виды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1BE" w:rsidRPr="00DC34E3" w:rsidTr="009661BE">
        <w:tc>
          <w:tcPr>
            <w:tcW w:w="559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9661BE" w:rsidRPr="008C01D2" w:rsidRDefault="009661BE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661BE" w:rsidRDefault="009661BE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9661BE" w:rsidRDefault="009661BE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1BE" w:rsidRDefault="009661BE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661BE" w:rsidRDefault="009661BE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2040D9">
        <w:tc>
          <w:tcPr>
            <w:tcW w:w="5902" w:type="dxa"/>
            <w:gridSpan w:val="8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330A2" w:rsidRPr="00DC1E5D" w:rsidRDefault="007330A2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1E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за семестр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0A2" w:rsidRPr="00DC1E5D" w:rsidRDefault="007330A2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7330A2" w:rsidRPr="00DC1E5D" w:rsidRDefault="007330A2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</w:tr>
      <w:tr w:rsidR="007330A2" w:rsidRPr="00DC34E3" w:rsidTr="002040D9">
        <w:trPr>
          <w:trHeight w:val="96"/>
        </w:trPr>
        <w:tc>
          <w:tcPr>
            <w:tcW w:w="5902" w:type="dxa"/>
            <w:gridSpan w:val="8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330A2" w:rsidRPr="00DC1E5D" w:rsidRDefault="007330A2" w:rsidP="002040D9">
            <w:pPr>
              <w:shd w:val="clear" w:color="auto" w:fill="808080" w:themeFill="background1" w:themeFillShade="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1E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0A2" w:rsidRPr="00DC1E5D" w:rsidRDefault="007330A2" w:rsidP="002040D9">
            <w:pPr>
              <w:shd w:val="clear" w:color="auto" w:fill="808080" w:themeFill="background1" w:themeFillShade="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7330A2" w:rsidRPr="00DC1E5D" w:rsidRDefault="007330A2" w:rsidP="002040D9">
            <w:pPr>
              <w:shd w:val="clear" w:color="auto" w:fill="808080" w:themeFill="background1" w:themeFillShade="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</w:tr>
    </w:tbl>
    <w:p w:rsidR="007330A2" w:rsidRDefault="007330A2" w:rsidP="007330A2">
      <w:pPr>
        <w:tabs>
          <w:tab w:val="left" w:pos="1784"/>
        </w:tabs>
        <w:spacing w:line="240" w:lineRule="auto"/>
      </w:pPr>
      <w:r>
        <w:tab/>
      </w:r>
    </w:p>
    <w:p w:rsidR="007330A2" w:rsidRDefault="007330A2" w:rsidP="007330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800879" w:rsidRDefault="00800879"/>
    <w:sectPr w:rsidR="00800879" w:rsidSect="002040D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F17"/>
    <w:multiLevelType w:val="hybridMultilevel"/>
    <w:tmpl w:val="13D0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00F0B"/>
    <w:multiLevelType w:val="hybridMultilevel"/>
    <w:tmpl w:val="7E248BC8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AF2"/>
    <w:multiLevelType w:val="hybridMultilevel"/>
    <w:tmpl w:val="DC08B090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71866"/>
    <w:multiLevelType w:val="hybridMultilevel"/>
    <w:tmpl w:val="CC72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AF54D0"/>
    <w:multiLevelType w:val="hybridMultilevel"/>
    <w:tmpl w:val="DFCEA44E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50064"/>
    <w:multiLevelType w:val="hybridMultilevel"/>
    <w:tmpl w:val="67A4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0ADF"/>
    <w:multiLevelType w:val="hybridMultilevel"/>
    <w:tmpl w:val="7AF21802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07A11"/>
    <w:multiLevelType w:val="hybridMultilevel"/>
    <w:tmpl w:val="58F0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F7F93"/>
    <w:multiLevelType w:val="hybridMultilevel"/>
    <w:tmpl w:val="166A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D132B"/>
    <w:multiLevelType w:val="hybridMultilevel"/>
    <w:tmpl w:val="0EB4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8503E"/>
    <w:multiLevelType w:val="hybridMultilevel"/>
    <w:tmpl w:val="5AF24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06572"/>
    <w:multiLevelType w:val="hybridMultilevel"/>
    <w:tmpl w:val="3F4CB5AC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51E15"/>
    <w:multiLevelType w:val="hybridMultilevel"/>
    <w:tmpl w:val="A64A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55AFF"/>
    <w:multiLevelType w:val="hybridMultilevel"/>
    <w:tmpl w:val="67AA7FB6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C27E9"/>
    <w:multiLevelType w:val="hybridMultilevel"/>
    <w:tmpl w:val="A3CEA726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03605"/>
    <w:multiLevelType w:val="hybridMultilevel"/>
    <w:tmpl w:val="05BA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51E63"/>
    <w:multiLevelType w:val="hybridMultilevel"/>
    <w:tmpl w:val="C45ED070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72A44"/>
    <w:multiLevelType w:val="hybridMultilevel"/>
    <w:tmpl w:val="76400D6E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F76CC"/>
    <w:multiLevelType w:val="hybridMultilevel"/>
    <w:tmpl w:val="6964B7EC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52470C"/>
    <w:multiLevelType w:val="hybridMultilevel"/>
    <w:tmpl w:val="A9F2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903CB"/>
    <w:multiLevelType w:val="hybridMultilevel"/>
    <w:tmpl w:val="4524FABE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146A5"/>
    <w:multiLevelType w:val="hybridMultilevel"/>
    <w:tmpl w:val="C6FE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C3B68"/>
    <w:multiLevelType w:val="hybridMultilevel"/>
    <w:tmpl w:val="808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45849"/>
    <w:multiLevelType w:val="hybridMultilevel"/>
    <w:tmpl w:val="4B08E3F2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142A1"/>
    <w:multiLevelType w:val="hybridMultilevel"/>
    <w:tmpl w:val="A0A8EC4C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F31DC"/>
    <w:multiLevelType w:val="hybridMultilevel"/>
    <w:tmpl w:val="0E7E3E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FF5809"/>
    <w:multiLevelType w:val="hybridMultilevel"/>
    <w:tmpl w:val="BBF8CF44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25DB0"/>
    <w:multiLevelType w:val="hybridMultilevel"/>
    <w:tmpl w:val="F9E8E59A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C7318"/>
    <w:multiLevelType w:val="hybridMultilevel"/>
    <w:tmpl w:val="6AA6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E7104B"/>
    <w:multiLevelType w:val="hybridMultilevel"/>
    <w:tmpl w:val="83049AF0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129F8"/>
    <w:multiLevelType w:val="hybridMultilevel"/>
    <w:tmpl w:val="94E6A3AE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40230F"/>
    <w:multiLevelType w:val="hybridMultilevel"/>
    <w:tmpl w:val="F3C2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D4452"/>
    <w:multiLevelType w:val="hybridMultilevel"/>
    <w:tmpl w:val="6A861EF6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F3655"/>
    <w:multiLevelType w:val="hybridMultilevel"/>
    <w:tmpl w:val="34F02718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2629D"/>
    <w:multiLevelType w:val="hybridMultilevel"/>
    <w:tmpl w:val="B4523532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1107B"/>
    <w:multiLevelType w:val="hybridMultilevel"/>
    <w:tmpl w:val="D2C8C750"/>
    <w:lvl w:ilvl="0" w:tplc="56DA50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424829"/>
    <w:multiLevelType w:val="hybridMultilevel"/>
    <w:tmpl w:val="17E02FE2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4347F"/>
    <w:multiLevelType w:val="hybridMultilevel"/>
    <w:tmpl w:val="42D0A066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4"/>
  </w:num>
  <w:num w:numId="5">
    <w:abstractNumId w:val="18"/>
  </w:num>
  <w:num w:numId="6">
    <w:abstractNumId w:val="17"/>
  </w:num>
  <w:num w:numId="7">
    <w:abstractNumId w:val="36"/>
  </w:num>
  <w:num w:numId="8">
    <w:abstractNumId w:val="1"/>
  </w:num>
  <w:num w:numId="9">
    <w:abstractNumId w:val="39"/>
  </w:num>
  <w:num w:numId="10">
    <w:abstractNumId w:val="19"/>
  </w:num>
  <w:num w:numId="11">
    <w:abstractNumId w:val="21"/>
  </w:num>
  <w:num w:numId="12">
    <w:abstractNumId w:val="28"/>
  </w:num>
  <w:num w:numId="13">
    <w:abstractNumId w:val="27"/>
  </w:num>
  <w:num w:numId="14">
    <w:abstractNumId w:val="32"/>
  </w:num>
  <w:num w:numId="15">
    <w:abstractNumId w:val="3"/>
  </w:num>
  <w:num w:numId="16">
    <w:abstractNumId w:val="29"/>
  </w:num>
  <w:num w:numId="17">
    <w:abstractNumId w:val="5"/>
  </w:num>
  <w:num w:numId="18">
    <w:abstractNumId w:val="23"/>
  </w:num>
  <w:num w:numId="19">
    <w:abstractNumId w:val="13"/>
  </w:num>
  <w:num w:numId="20">
    <w:abstractNumId w:val="22"/>
  </w:num>
  <w:num w:numId="21">
    <w:abstractNumId w:val="35"/>
  </w:num>
  <w:num w:numId="22">
    <w:abstractNumId w:val="30"/>
  </w:num>
  <w:num w:numId="23">
    <w:abstractNumId w:val="15"/>
  </w:num>
  <w:num w:numId="24">
    <w:abstractNumId w:val="8"/>
  </w:num>
  <w:num w:numId="25">
    <w:abstractNumId w:val="20"/>
  </w:num>
  <w:num w:numId="26">
    <w:abstractNumId w:val="33"/>
  </w:num>
  <w:num w:numId="27">
    <w:abstractNumId w:val="37"/>
  </w:num>
  <w:num w:numId="28">
    <w:abstractNumId w:val="12"/>
  </w:num>
  <w:num w:numId="29">
    <w:abstractNumId w:val="6"/>
  </w:num>
  <w:num w:numId="30">
    <w:abstractNumId w:val="38"/>
  </w:num>
  <w:num w:numId="31">
    <w:abstractNumId w:val="14"/>
  </w:num>
  <w:num w:numId="32">
    <w:abstractNumId w:val="25"/>
  </w:num>
  <w:num w:numId="33">
    <w:abstractNumId w:val="31"/>
  </w:num>
  <w:num w:numId="34">
    <w:abstractNumId w:val="24"/>
  </w:num>
  <w:num w:numId="35">
    <w:abstractNumId w:val="2"/>
  </w:num>
  <w:num w:numId="36">
    <w:abstractNumId w:val="10"/>
  </w:num>
  <w:num w:numId="37">
    <w:abstractNumId w:val="26"/>
  </w:num>
  <w:num w:numId="38">
    <w:abstractNumId w:val="34"/>
  </w:num>
  <w:num w:numId="39">
    <w:abstractNumId w:val="1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0A2"/>
    <w:rsid w:val="000A7FC3"/>
    <w:rsid w:val="000E161B"/>
    <w:rsid w:val="00103D1E"/>
    <w:rsid w:val="00144D00"/>
    <w:rsid w:val="002040D9"/>
    <w:rsid w:val="00271E22"/>
    <w:rsid w:val="002A1127"/>
    <w:rsid w:val="00315723"/>
    <w:rsid w:val="00370B4D"/>
    <w:rsid w:val="00605CA2"/>
    <w:rsid w:val="006341F0"/>
    <w:rsid w:val="006E6B35"/>
    <w:rsid w:val="006F67CD"/>
    <w:rsid w:val="007239BF"/>
    <w:rsid w:val="007330A2"/>
    <w:rsid w:val="00800879"/>
    <w:rsid w:val="009131AA"/>
    <w:rsid w:val="009661BE"/>
    <w:rsid w:val="009E1198"/>
    <w:rsid w:val="009E3DE5"/>
    <w:rsid w:val="00C23A4B"/>
    <w:rsid w:val="00CE1028"/>
    <w:rsid w:val="00DC7A99"/>
    <w:rsid w:val="00E1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88D4E-1554-4B3D-9533-FF4DF7AB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879"/>
  </w:style>
  <w:style w:type="paragraph" w:styleId="1">
    <w:name w:val="heading 1"/>
    <w:basedOn w:val="a"/>
    <w:next w:val="a"/>
    <w:link w:val="10"/>
    <w:qFormat/>
    <w:rsid w:val="007330A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0A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330A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330A2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330A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330A2"/>
    <w:rPr>
      <w:rFonts w:eastAsiaTheme="minorHAnsi"/>
      <w:lang w:eastAsia="en-US"/>
    </w:rPr>
  </w:style>
  <w:style w:type="table" w:styleId="a7">
    <w:name w:val="Table Grid"/>
    <w:basedOn w:val="a1"/>
    <w:uiPriority w:val="59"/>
    <w:rsid w:val="007330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7330A2"/>
  </w:style>
  <w:style w:type="paragraph" w:styleId="a8">
    <w:name w:val="List Paragraph"/>
    <w:basedOn w:val="a"/>
    <w:uiPriority w:val="34"/>
    <w:qFormat/>
    <w:rsid w:val="007330A2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rsid w:val="007330A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330A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330A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2">
    <w:name w:val="Знак2"/>
    <w:basedOn w:val="a"/>
    <w:rsid w:val="007330A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ogist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lib.org.ua" TargetMode="External"/><Relationship Id="rId5" Type="http://schemas.openxmlformats.org/officeDocument/2006/relationships/hyperlink" Target="http://www.lossofsoul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28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Эллада К. Арутюнян</cp:lastModifiedBy>
  <cp:revision>20</cp:revision>
  <cp:lastPrinted>2020-02-14T07:24:00Z</cp:lastPrinted>
  <dcterms:created xsi:type="dcterms:W3CDTF">2014-02-04T05:55:00Z</dcterms:created>
  <dcterms:modified xsi:type="dcterms:W3CDTF">2021-01-28T10:45:00Z</dcterms:modified>
</cp:coreProperties>
</file>